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BC2D" w14:textId="147A1909" w:rsidR="00FD48C2" w:rsidRPr="009E3ECA" w:rsidRDefault="00FD48C2" w:rsidP="00841B45">
      <w:pPr>
        <w:pStyle w:val="Heading1"/>
        <w:spacing w:before="0"/>
        <w:rPr>
          <w:rFonts w:asciiTheme="minorHAnsi" w:hAnsiTheme="minorHAnsi" w:cstheme="minorHAnsi"/>
          <w:color w:val="auto"/>
          <w:sz w:val="30"/>
          <w:szCs w:val="30"/>
        </w:rPr>
      </w:pPr>
      <w:r w:rsidRPr="009E3ECA">
        <w:rPr>
          <w:rFonts w:asciiTheme="minorHAnsi" w:hAnsiTheme="minorHAnsi" w:cstheme="minorHAnsi"/>
          <w:color w:val="auto"/>
          <w:sz w:val="30"/>
          <w:szCs w:val="30"/>
        </w:rPr>
        <w:t xml:space="preserve">Transcript, Module </w:t>
      </w:r>
      <w:r w:rsidR="00841B45" w:rsidRPr="009E3ECA">
        <w:rPr>
          <w:rFonts w:asciiTheme="minorHAnsi" w:hAnsiTheme="minorHAnsi" w:cstheme="minorHAnsi"/>
          <w:color w:val="auto"/>
          <w:sz w:val="30"/>
          <w:szCs w:val="30"/>
        </w:rPr>
        <w:t>10</w:t>
      </w:r>
      <w:r w:rsidRPr="009E3ECA">
        <w:rPr>
          <w:rFonts w:asciiTheme="minorHAnsi" w:hAnsiTheme="minorHAnsi" w:cstheme="minorHAnsi"/>
          <w:color w:val="auto"/>
          <w:sz w:val="30"/>
          <w:szCs w:val="30"/>
        </w:rPr>
        <w:t xml:space="preserve">: </w:t>
      </w:r>
      <w:r w:rsidR="00841B45" w:rsidRPr="009E3ECA">
        <w:rPr>
          <w:rFonts w:asciiTheme="minorHAnsi" w:hAnsiTheme="minorHAnsi" w:cstheme="minorHAnsi"/>
          <w:color w:val="auto"/>
          <w:sz w:val="30"/>
          <w:szCs w:val="30"/>
        </w:rPr>
        <w:t xml:space="preserve">Supporting </w:t>
      </w:r>
      <w:r w:rsidR="00360FCB" w:rsidRPr="009E3ECA">
        <w:rPr>
          <w:rFonts w:asciiTheme="minorHAnsi" w:hAnsiTheme="minorHAnsi" w:cstheme="minorHAnsi"/>
          <w:color w:val="auto"/>
          <w:sz w:val="30"/>
          <w:szCs w:val="30"/>
        </w:rPr>
        <w:t>s</w:t>
      </w:r>
      <w:r w:rsidR="00841B45" w:rsidRPr="009E3ECA">
        <w:rPr>
          <w:rFonts w:asciiTheme="minorHAnsi" w:hAnsiTheme="minorHAnsi" w:cstheme="minorHAnsi"/>
          <w:color w:val="auto"/>
          <w:sz w:val="30"/>
          <w:szCs w:val="30"/>
        </w:rPr>
        <w:t xml:space="preserve">tudent </w:t>
      </w:r>
      <w:r w:rsidR="00360FCB" w:rsidRPr="009E3ECA">
        <w:rPr>
          <w:rFonts w:asciiTheme="minorHAnsi" w:hAnsiTheme="minorHAnsi" w:cstheme="minorHAnsi"/>
          <w:color w:val="auto"/>
          <w:sz w:val="30"/>
          <w:szCs w:val="30"/>
        </w:rPr>
        <w:t>l</w:t>
      </w:r>
      <w:r w:rsidR="00841B45" w:rsidRPr="009E3ECA">
        <w:rPr>
          <w:rFonts w:asciiTheme="minorHAnsi" w:hAnsiTheme="minorHAnsi" w:cstheme="minorHAnsi"/>
          <w:color w:val="auto"/>
          <w:sz w:val="30"/>
          <w:szCs w:val="30"/>
        </w:rPr>
        <w:t xml:space="preserve">earning in the </w:t>
      </w:r>
      <w:r w:rsidR="00360FCB" w:rsidRPr="009E3ECA">
        <w:rPr>
          <w:rFonts w:asciiTheme="minorHAnsi" w:hAnsiTheme="minorHAnsi" w:cstheme="minorHAnsi"/>
          <w:color w:val="auto"/>
          <w:sz w:val="30"/>
          <w:szCs w:val="30"/>
        </w:rPr>
        <w:t>w</w:t>
      </w:r>
      <w:r w:rsidR="00841B45" w:rsidRPr="009E3ECA">
        <w:rPr>
          <w:rFonts w:asciiTheme="minorHAnsi" w:hAnsiTheme="minorHAnsi" w:cstheme="minorHAnsi"/>
          <w:color w:val="auto"/>
          <w:sz w:val="30"/>
          <w:szCs w:val="30"/>
        </w:rPr>
        <w:t xml:space="preserve">hole </w:t>
      </w:r>
      <w:r w:rsidR="00360FCB" w:rsidRPr="009E3ECA">
        <w:rPr>
          <w:rFonts w:asciiTheme="minorHAnsi" w:hAnsiTheme="minorHAnsi" w:cstheme="minorHAnsi"/>
          <w:color w:val="auto"/>
          <w:sz w:val="30"/>
          <w:szCs w:val="30"/>
        </w:rPr>
        <w:t>c</w:t>
      </w:r>
      <w:r w:rsidR="00841B45" w:rsidRPr="009E3ECA">
        <w:rPr>
          <w:rFonts w:asciiTheme="minorHAnsi" w:hAnsiTheme="minorHAnsi" w:cstheme="minorHAnsi"/>
          <w:color w:val="auto"/>
          <w:sz w:val="30"/>
          <w:szCs w:val="30"/>
        </w:rPr>
        <w:t>lass</w:t>
      </w:r>
    </w:p>
    <w:p w14:paraId="68861423" w14:textId="77777777" w:rsidR="00841B45" w:rsidRPr="00841B45" w:rsidRDefault="00841B45" w:rsidP="00841B45"/>
    <w:tbl>
      <w:tblPr>
        <w:tblStyle w:val="TableGrid"/>
        <w:tblW w:w="0" w:type="auto"/>
        <w:tblLayout w:type="fixed"/>
        <w:tblLook w:val="0620" w:firstRow="1" w:lastRow="0" w:firstColumn="0" w:lastColumn="0" w:noHBand="1" w:noVBand="1"/>
      </w:tblPr>
      <w:tblGrid>
        <w:gridCol w:w="5382"/>
        <w:gridCol w:w="3634"/>
      </w:tblGrid>
      <w:tr w:rsidR="00FD48C2" w14:paraId="7708AB45" w14:textId="77777777" w:rsidTr="005E4D37">
        <w:tc>
          <w:tcPr>
            <w:tcW w:w="5382" w:type="dxa"/>
            <w:shd w:val="clear" w:color="auto" w:fill="D9E2F3" w:themeFill="accent1" w:themeFillTint="33"/>
          </w:tcPr>
          <w:p w14:paraId="04CBD342" w14:textId="77777777" w:rsidR="00FD48C2" w:rsidRPr="00923B25" w:rsidRDefault="00FD48C2" w:rsidP="002077C3">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Audio</w:t>
            </w:r>
          </w:p>
        </w:tc>
        <w:tc>
          <w:tcPr>
            <w:tcW w:w="3634" w:type="dxa"/>
            <w:shd w:val="clear" w:color="auto" w:fill="D9E2F3" w:themeFill="accent1" w:themeFillTint="33"/>
          </w:tcPr>
          <w:p w14:paraId="1A743457" w14:textId="77777777" w:rsidR="00FD48C2" w:rsidRPr="00923B25" w:rsidRDefault="00FD48C2" w:rsidP="002077C3">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Visual</w:t>
            </w:r>
          </w:p>
        </w:tc>
      </w:tr>
      <w:tr w:rsidR="00685D0E" w14:paraId="1FFB427C" w14:textId="77777777" w:rsidTr="005E4D37">
        <w:tc>
          <w:tcPr>
            <w:tcW w:w="5382" w:type="dxa"/>
          </w:tcPr>
          <w:p w14:paraId="229F62B7" w14:textId="4AC483E9" w:rsidR="00685D0E" w:rsidRPr="00841B45" w:rsidRDefault="00685D0E" w:rsidP="00841B45">
            <w:pPr>
              <w:pStyle w:val="Heading1"/>
              <w:spacing w:before="0"/>
              <w:outlineLvl w:val="0"/>
              <w:rPr>
                <w:rFonts w:asciiTheme="minorHAnsi" w:hAnsiTheme="minorHAnsi" w:cstheme="minorHAnsi"/>
                <w:color w:val="404040"/>
                <w:sz w:val="50"/>
                <w:szCs w:val="50"/>
              </w:rPr>
            </w:pPr>
            <w:r w:rsidRPr="00841B45">
              <w:rPr>
                <w:rFonts w:asciiTheme="minorHAnsi" w:hAnsiTheme="minorHAnsi" w:cstheme="minorHAnsi"/>
                <w:b/>
                <w:bCs/>
                <w:color w:val="auto"/>
                <w:sz w:val="26"/>
                <w:szCs w:val="26"/>
              </w:rPr>
              <w:t>Narrator:</w:t>
            </w:r>
            <w:r w:rsidRPr="00841B45">
              <w:rPr>
                <w:rFonts w:asciiTheme="minorHAnsi" w:hAnsiTheme="minorHAnsi" w:cstheme="minorHAnsi"/>
                <w:sz w:val="26"/>
                <w:szCs w:val="26"/>
              </w:rPr>
              <w:br/>
            </w:r>
            <w:r w:rsidR="00841B45" w:rsidRPr="00841B45">
              <w:rPr>
                <w:rFonts w:asciiTheme="minorHAnsi" w:hAnsiTheme="minorHAnsi" w:cstheme="minorHAnsi"/>
                <w:color w:val="404040"/>
                <w:sz w:val="26"/>
                <w:szCs w:val="26"/>
              </w:rPr>
              <w:t xml:space="preserve">Supporting </w:t>
            </w:r>
            <w:r w:rsidR="00360FCB">
              <w:rPr>
                <w:rFonts w:asciiTheme="minorHAnsi" w:hAnsiTheme="minorHAnsi" w:cstheme="minorHAnsi"/>
                <w:color w:val="404040"/>
                <w:sz w:val="26"/>
                <w:szCs w:val="26"/>
              </w:rPr>
              <w:t>s</w:t>
            </w:r>
            <w:r w:rsidR="00841B45" w:rsidRPr="00841B45">
              <w:rPr>
                <w:rFonts w:asciiTheme="minorHAnsi" w:hAnsiTheme="minorHAnsi" w:cstheme="minorHAnsi"/>
                <w:color w:val="404040"/>
                <w:sz w:val="26"/>
                <w:szCs w:val="26"/>
              </w:rPr>
              <w:t xml:space="preserve">tudent </w:t>
            </w:r>
            <w:r w:rsidR="00360FCB">
              <w:rPr>
                <w:rFonts w:asciiTheme="minorHAnsi" w:hAnsiTheme="minorHAnsi" w:cstheme="minorHAnsi"/>
                <w:color w:val="404040"/>
                <w:sz w:val="26"/>
                <w:szCs w:val="26"/>
              </w:rPr>
              <w:t>l</w:t>
            </w:r>
            <w:r w:rsidR="00841B45" w:rsidRPr="00841B45">
              <w:rPr>
                <w:rFonts w:asciiTheme="minorHAnsi" w:hAnsiTheme="minorHAnsi" w:cstheme="minorHAnsi"/>
                <w:color w:val="404040"/>
                <w:sz w:val="26"/>
                <w:szCs w:val="26"/>
              </w:rPr>
              <w:t xml:space="preserve">earning in the </w:t>
            </w:r>
            <w:r w:rsidR="00360FCB">
              <w:rPr>
                <w:rFonts w:asciiTheme="minorHAnsi" w:hAnsiTheme="minorHAnsi" w:cstheme="minorHAnsi"/>
                <w:color w:val="404040"/>
                <w:sz w:val="26"/>
                <w:szCs w:val="26"/>
              </w:rPr>
              <w:t>w</w:t>
            </w:r>
            <w:r w:rsidR="00841B45" w:rsidRPr="00841B45">
              <w:rPr>
                <w:rFonts w:asciiTheme="minorHAnsi" w:hAnsiTheme="minorHAnsi" w:cstheme="minorHAnsi"/>
                <w:color w:val="404040"/>
                <w:sz w:val="26"/>
                <w:szCs w:val="26"/>
              </w:rPr>
              <w:t xml:space="preserve">hole </w:t>
            </w:r>
            <w:r w:rsidR="00360FCB">
              <w:rPr>
                <w:rFonts w:asciiTheme="minorHAnsi" w:hAnsiTheme="minorHAnsi" w:cstheme="minorHAnsi"/>
                <w:color w:val="404040"/>
                <w:sz w:val="26"/>
                <w:szCs w:val="26"/>
              </w:rPr>
              <w:t>c</w:t>
            </w:r>
            <w:r w:rsidR="00841B45" w:rsidRPr="00841B45">
              <w:rPr>
                <w:rFonts w:asciiTheme="minorHAnsi" w:hAnsiTheme="minorHAnsi" w:cstheme="minorHAnsi"/>
                <w:color w:val="404040"/>
                <w:sz w:val="26"/>
                <w:szCs w:val="26"/>
              </w:rPr>
              <w:t>lass</w:t>
            </w:r>
            <w:r w:rsidR="005F0080">
              <w:rPr>
                <w:rFonts w:cstheme="minorHAnsi"/>
                <w:sz w:val="26"/>
                <w:szCs w:val="26"/>
              </w:rPr>
              <w:t>.</w:t>
            </w:r>
          </w:p>
        </w:tc>
        <w:tc>
          <w:tcPr>
            <w:tcW w:w="3634" w:type="dxa"/>
          </w:tcPr>
          <w:p w14:paraId="1184DDFD" w14:textId="77777777" w:rsidR="00685D0E" w:rsidRDefault="00685D0E" w:rsidP="00D756ED">
            <w:pPr>
              <w:spacing w:before="120"/>
              <w:rPr>
                <w:rFonts w:cstheme="minorHAnsi"/>
                <w:sz w:val="26"/>
                <w:szCs w:val="26"/>
              </w:rPr>
            </w:pPr>
            <w:r w:rsidRPr="00923B25">
              <w:rPr>
                <w:rFonts w:cstheme="minorHAnsi"/>
                <w:sz w:val="26"/>
                <w:szCs w:val="26"/>
              </w:rPr>
              <w:t>Slide 1:</w:t>
            </w:r>
          </w:p>
          <w:p w14:paraId="261EA679" w14:textId="1BBB2645" w:rsidR="00E666E2" w:rsidRDefault="00E666E2" w:rsidP="00396E0D">
            <w:pPr>
              <w:spacing w:after="120"/>
              <w:rPr>
                <w:rStyle w:val="normaltextrun"/>
                <w:rFonts w:ascii="Calibri" w:hAnsi="Calibri" w:cs="Calibri"/>
                <w:i/>
                <w:iCs/>
                <w:sz w:val="26"/>
                <w:szCs w:val="26"/>
              </w:rPr>
            </w:pPr>
            <w:r>
              <w:rPr>
                <w:rStyle w:val="normaltextrun"/>
                <w:rFonts w:ascii="Calibri" w:hAnsi="Calibri" w:cs="Calibri"/>
                <w:i/>
                <w:iCs/>
                <w:sz w:val="26"/>
                <w:szCs w:val="26"/>
              </w:rPr>
              <w:t>Teacher and teacher aides working together</w:t>
            </w:r>
          </w:p>
          <w:p w14:paraId="352C3262" w14:textId="134AA341" w:rsidR="00841B45" w:rsidRPr="00841B45" w:rsidRDefault="00841B45" w:rsidP="00841B45">
            <w:pPr>
              <w:pStyle w:val="Heading1"/>
              <w:spacing w:before="0"/>
              <w:outlineLvl w:val="0"/>
              <w:rPr>
                <w:rFonts w:asciiTheme="minorHAnsi" w:hAnsiTheme="minorHAnsi" w:cstheme="minorHAnsi"/>
                <w:i/>
                <w:iCs/>
                <w:color w:val="404040"/>
                <w:sz w:val="26"/>
                <w:szCs w:val="26"/>
              </w:rPr>
            </w:pPr>
            <w:r w:rsidRPr="00841B45">
              <w:rPr>
                <w:rFonts w:asciiTheme="minorHAnsi" w:hAnsiTheme="minorHAnsi" w:cstheme="minorHAnsi"/>
                <w:i/>
                <w:iCs/>
                <w:color w:val="404040"/>
                <w:sz w:val="26"/>
                <w:szCs w:val="26"/>
              </w:rPr>
              <w:t xml:space="preserve">Supporting </w:t>
            </w:r>
            <w:r w:rsidR="00360FCB">
              <w:rPr>
                <w:rFonts w:asciiTheme="minorHAnsi" w:hAnsiTheme="minorHAnsi" w:cstheme="minorHAnsi"/>
                <w:i/>
                <w:iCs/>
                <w:color w:val="404040"/>
                <w:sz w:val="26"/>
                <w:szCs w:val="26"/>
              </w:rPr>
              <w:t>s</w:t>
            </w:r>
            <w:r w:rsidRPr="00841B45">
              <w:rPr>
                <w:rFonts w:asciiTheme="minorHAnsi" w:hAnsiTheme="minorHAnsi" w:cstheme="minorHAnsi"/>
                <w:i/>
                <w:iCs/>
                <w:color w:val="404040"/>
                <w:sz w:val="26"/>
                <w:szCs w:val="26"/>
              </w:rPr>
              <w:t xml:space="preserve">tudent </w:t>
            </w:r>
            <w:r w:rsidR="00360FCB">
              <w:rPr>
                <w:rFonts w:asciiTheme="minorHAnsi" w:hAnsiTheme="minorHAnsi" w:cstheme="minorHAnsi"/>
                <w:i/>
                <w:iCs/>
                <w:color w:val="404040"/>
                <w:sz w:val="26"/>
                <w:szCs w:val="26"/>
              </w:rPr>
              <w:t>l</w:t>
            </w:r>
            <w:r w:rsidRPr="00841B45">
              <w:rPr>
                <w:rFonts w:asciiTheme="minorHAnsi" w:hAnsiTheme="minorHAnsi" w:cstheme="minorHAnsi"/>
                <w:i/>
                <w:iCs/>
                <w:color w:val="404040"/>
                <w:sz w:val="26"/>
                <w:szCs w:val="26"/>
              </w:rPr>
              <w:t xml:space="preserve">earning in the </w:t>
            </w:r>
            <w:r w:rsidR="00360FCB">
              <w:rPr>
                <w:rFonts w:asciiTheme="minorHAnsi" w:hAnsiTheme="minorHAnsi" w:cstheme="minorHAnsi"/>
                <w:i/>
                <w:iCs/>
                <w:color w:val="404040"/>
                <w:sz w:val="26"/>
                <w:szCs w:val="26"/>
              </w:rPr>
              <w:t>w</w:t>
            </w:r>
            <w:r w:rsidRPr="00841B45">
              <w:rPr>
                <w:rFonts w:asciiTheme="minorHAnsi" w:hAnsiTheme="minorHAnsi" w:cstheme="minorHAnsi"/>
                <w:i/>
                <w:iCs/>
                <w:color w:val="404040"/>
                <w:sz w:val="26"/>
                <w:szCs w:val="26"/>
              </w:rPr>
              <w:t xml:space="preserve">hole </w:t>
            </w:r>
            <w:r w:rsidR="00360FCB">
              <w:rPr>
                <w:rFonts w:asciiTheme="minorHAnsi" w:hAnsiTheme="minorHAnsi" w:cstheme="minorHAnsi"/>
                <w:i/>
                <w:iCs/>
                <w:color w:val="404040"/>
                <w:sz w:val="26"/>
                <w:szCs w:val="26"/>
              </w:rPr>
              <w:t>c</w:t>
            </w:r>
            <w:r w:rsidRPr="00841B45">
              <w:rPr>
                <w:rFonts w:asciiTheme="minorHAnsi" w:hAnsiTheme="minorHAnsi" w:cstheme="minorHAnsi"/>
                <w:i/>
                <w:iCs/>
                <w:color w:val="404040"/>
                <w:sz w:val="26"/>
                <w:szCs w:val="26"/>
              </w:rPr>
              <w:t>lass</w:t>
            </w:r>
          </w:p>
          <w:p w14:paraId="04A94EA4" w14:textId="77777777" w:rsidR="00841B45" w:rsidRDefault="00841B45" w:rsidP="00841B45">
            <w:pPr>
              <w:rPr>
                <w:rStyle w:val="normaltextrun"/>
                <w:rFonts w:ascii="Calibri" w:hAnsi="Calibri" w:cs="Calibri"/>
                <w:i/>
                <w:iCs/>
                <w:sz w:val="26"/>
                <w:szCs w:val="26"/>
              </w:rPr>
            </w:pPr>
          </w:p>
          <w:p w14:paraId="0EFA1236" w14:textId="7F94A5CB" w:rsidR="00396E0D" w:rsidRDefault="00685D0E" w:rsidP="00396E0D">
            <w:pPr>
              <w:spacing w:after="120"/>
            </w:pPr>
            <w:r w:rsidRPr="00F75502">
              <w:rPr>
                <w:rStyle w:val="normaltextrun"/>
                <w:rFonts w:ascii="Calibri" w:hAnsi="Calibri" w:cs="Calibri"/>
                <w:i/>
                <w:iCs/>
                <w:sz w:val="26"/>
                <w:szCs w:val="26"/>
              </w:rPr>
              <w:t xml:space="preserve">Module </w:t>
            </w:r>
            <w:r w:rsidR="00841B45">
              <w:rPr>
                <w:rStyle w:val="normaltextrun"/>
                <w:rFonts w:ascii="Calibri" w:hAnsi="Calibri" w:cs="Calibri"/>
                <w:i/>
                <w:iCs/>
                <w:sz w:val="26"/>
                <w:szCs w:val="26"/>
              </w:rPr>
              <w:t>10</w:t>
            </w:r>
            <w:r w:rsidR="0056253A">
              <w:rPr>
                <w:rStyle w:val="normaltextrun"/>
                <w:rFonts w:ascii="Calibri" w:hAnsi="Calibri" w:cs="Calibri"/>
                <w:i/>
                <w:iCs/>
                <w:sz w:val="26"/>
                <w:szCs w:val="26"/>
              </w:rPr>
              <w:t xml:space="preserve"> </w:t>
            </w:r>
            <w:r w:rsidRPr="00F75502">
              <w:rPr>
                <w:rStyle w:val="normaltextrun"/>
                <w:rFonts w:ascii="Calibri" w:hAnsi="Calibri" w:cs="Calibri"/>
                <w:i/>
                <w:iCs/>
                <w:sz w:val="26"/>
                <w:szCs w:val="26"/>
              </w:rPr>
              <w:t>Presentation</w:t>
            </w:r>
          </w:p>
          <w:p w14:paraId="2ABC970B" w14:textId="002AAC5A" w:rsidR="00685D0E" w:rsidRPr="00396E0D" w:rsidRDefault="00685D0E" w:rsidP="00396E0D">
            <w:pPr>
              <w:spacing w:after="120"/>
              <w:rPr>
                <w:rFonts w:ascii="Calibri" w:hAnsi="Calibri" w:cs="Calibri"/>
                <w:i/>
                <w:iCs/>
                <w:sz w:val="26"/>
                <w:szCs w:val="26"/>
              </w:rPr>
            </w:pPr>
            <w:r w:rsidRPr="00F75502">
              <w:rPr>
                <w:rStyle w:val="normaltextrun"/>
                <w:rFonts w:ascii="Calibri" w:hAnsi="Calibri" w:cs="Calibri"/>
                <w:i/>
                <w:iCs/>
                <w:sz w:val="26"/>
                <w:szCs w:val="26"/>
              </w:rPr>
              <w:t xml:space="preserve">Photo: </w:t>
            </w:r>
            <w:r w:rsidR="00360FCB">
              <w:rPr>
                <w:rStyle w:val="normaltextrun"/>
                <w:rFonts w:ascii="Calibri" w:hAnsi="Calibri" w:cs="Calibri"/>
                <w:i/>
                <w:iCs/>
                <w:sz w:val="26"/>
                <w:szCs w:val="26"/>
              </w:rPr>
              <w:t>two p</w:t>
            </w:r>
            <w:r w:rsidR="0056253A">
              <w:rPr>
                <w:rStyle w:val="normaltextrun"/>
                <w:rFonts w:ascii="Calibri" w:hAnsi="Calibri" w:cs="Calibri"/>
                <w:i/>
                <w:iCs/>
                <w:sz w:val="26"/>
                <w:szCs w:val="26"/>
              </w:rPr>
              <w:t>rimary students</w:t>
            </w:r>
            <w:r w:rsidR="00360FCB">
              <w:rPr>
                <w:rStyle w:val="normaltextrun"/>
                <w:rFonts w:ascii="Calibri" w:hAnsi="Calibri" w:cs="Calibri"/>
                <w:i/>
                <w:iCs/>
                <w:sz w:val="26"/>
                <w:szCs w:val="26"/>
              </w:rPr>
              <w:t xml:space="preserve"> working side-by-side</w:t>
            </w:r>
            <w:r w:rsidR="00810ECF">
              <w:rPr>
                <w:rStyle w:val="normaltextrun"/>
                <w:rFonts w:ascii="Calibri" w:hAnsi="Calibri" w:cs="Calibri"/>
                <w:i/>
                <w:iCs/>
                <w:sz w:val="26"/>
                <w:szCs w:val="26"/>
              </w:rPr>
              <w:t>.</w:t>
            </w:r>
          </w:p>
        </w:tc>
      </w:tr>
      <w:tr w:rsidR="00FD48C2" w14:paraId="5674DD4C" w14:textId="77777777" w:rsidTr="005E4D37">
        <w:tc>
          <w:tcPr>
            <w:tcW w:w="5382" w:type="dxa"/>
          </w:tcPr>
          <w:p w14:paraId="5E7A64F5" w14:textId="77777777" w:rsidR="005E00B1" w:rsidRPr="00BB557D" w:rsidRDefault="005E00B1" w:rsidP="005E00B1">
            <w:pPr>
              <w:spacing w:before="120"/>
              <w:rPr>
                <w:sz w:val="26"/>
                <w:szCs w:val="26"/>
              </w:rPr>
            </w:pPr>
            <w:r>
              <w:rPr>
                <w:rFonts w:cstheme="minorHAnsi"/>
                <w:b/>
                <w:bCs/>
                <w:sz w:val="26"/>
                <w:szCs w:val="26"/>
              </w:rPr>
              <w:t>Etta</w:t>
            </w:r>
            <w:r w:rsidRPr="00BB557D">
              <w:rPr>
                <w:rFonts w:cstheme="minorHAnsi"/>
                <w:b/>
                <w:bCs/>
                <w:sz w:val="26"/>
                <w:szCs w:val="26"/>
              </w:rPr>
              <w:t>:</w:t>
            </w:r>
          </w:p>
          <w:p w14:paraId="187FE286" w14:textId="582AE74C" w:rsidR="005E00B1" w:rsidRDefault="005E00B1" w:rsidP="005E00B1">
            <w:pPr>
              <w:rPr>
                <w:sz w:val="26"/>
                <w:szCs w:val="26"/>
              </w:rPr>
            </w:pPr>
            <w:r w:rsidRPr="00BB557D">
              <w:rPr>
                <w:sz w:val="26"/>
                <w:szCs w:val="26"/>
              </w:rPr>
              <w:t xml:space="preserve">Hi, </w:t>
            </w:r>
            <w:r>
              <w:rPr>
                <w:sz w:val="26"/>
                <w:szCs w:val="26"/>
              </w:rPr>
              <w:t>I’m Etta. When I was at school, I had a teacher aide.</w:t>
            </w:r>
          </w:p>
          <w:p w14:paraId="00F82F1F" w14:textId="4C3469F0" w:rsidR="005E00B1" w:rsidRDefault="005E00B1" w:rsidP="005E00B1">
            <w:pPr>
              <w:rPr>
                <w:sz w:val="26"/>
                <w:szCs w:val="26"/>
              </w:rPr>
            </w:pPr>
          </w:p>
          <w:p w14:paraId="21F6F44B" w14:textId="4A736CC7" w:rsidR="00960678" w:rsidRPr="00360488" w:rsidRDefault="005E00B1" w:rsidP="005E4D37">
            <w:pPr>
              <w:spacing w:after="120"/>
              <w:rPr>
                <w:sz w:val="26"/>
                <w:szCs w:val="26"/>
              </w:rPr>
            </w:pPr>
            <w:r>
              <w:rPr>
                <w:sz w:val="26"/>
                <w:szCs w:val="26"/>
              </w:rPr>
              <w:t>Even though I haven’t been out of school for that long, times have changed. Teacher aides can do more than help one student; they can help the</w:t>
            </w:r>
            <w:r w:rsidR="005E4D37">
              <w:rPr>
                <w:sz w:val="26"/>
                <w:szCs w:val="26"/>
              </w:rPr>
              <w:t xml:space="preserve"> </w:t>
            </w:r>
            <w:r>
              <w:rPr>
                <w:sz w:val="26"/>
                <w:szCs w:val="26"/>
              </w:rPr>
              <w:t xml:space="preserve">whole class. </w:t>
            </w:r>
          </w:p>
        </w:tc>
        <w:tc>
          <w:tcPr>
            <w:tcW w:w="3634" w:type="dxa"/>
          </w:tcPr>
          <w:p w14:paraId="0B16BCC7" w14:textId="771C19AB" w:rsidR="00FD48C2" w:rsidRDefault="00FD48C2" w:rsidP="00D756ED">
            <w:pPr>
              <w:spacing w:before="120"/>
              <w:rPr>
                <w:rFonts w:cstheme="minorHAnsi"/>
                <w:sz w:val="26"/>
                <w:szCs w:val="26"/>
              </w:rPr>
            </w:pPr>
            <w:r w:rsidRPr="00923B25">
              <w:rPr>
                <w:rFonts w:cstheme="minorHAnsi"/>
                <w:sz w:val="26"/>
                <w:szCs w:val="26"/>
              </w:rPr>
              <w:t xml:space="preserve">Slide </w:t>
            </w:r>
            <w:r w:rsidR="00241F46">
              <w:rPr>
                <w:rFonts w:cstheme="minorHAnsi"/>
                <w:sz w:val="26"/>
                <w:szCs w:val="26"/>
              </w:rPr>
              <w:t>2</w:t>
            </w:r>
          </w:p>
          <w:p w14:paraId="3DB1883B" w14:textId="77CBFD89" w:rsidR="00BB557D" w:rsidRDefault="00614A91" w:rsidP="00396E0D">
            <w:pPr>
              <w:spacing w:after="120"/>
              <w:rPr>
                <w:rFonts w:cstheme="minorHAnsi"/>
                <w:i/>
                <w:iCs/>
                <w:sz w:val="26"/>
                <w:szCs w:val="26"/>
              </w:rPr>
            </w:pPr>
            <w:r>
              <w:rPr>
                <w:rFonts w:cstheme="minorHAnsi"/>
                <w:i/>
                <w:iCs/>
                <w:sz w:val="26"/>
                <w:szCs w:val="26"/>
              </w:rPr>
              <w:t xml:space="preserve">Introducing </w:t>
            </w:r>
            <w:r w:rsidR="005E00B1">
              <w:rPr>
                <w:rFonts w:cstheme="minorHAnsi"/>
                <w:bCs/>
                <w:i/>
                <w:iCs/>
                <w:sz w:val="26"/>
                <w:szCs w:val="26"/>
              </w:rPr>
              <w:t>Etta</w:t>
            </w:r>
            <w:r w:rsidR="0056253A">
              <w:rPr>
                <w:rFonts w:cstheme="minorHAnsi"/>
                <w:bCs/>
                <w:i/>
                <w:iCs/>
                <w:sz w:val="26"/>
                <w:szCs w:val="26"/>
              </w:rPr>
              <w:t>.</w:t>
            </w:r>
          </w:p>
          <w:p w14:paraId="5E33BC3B" w14:textId="0A1DABD9" w:rsidR="00BD6FC3" w:rsidRDefault="00614A91" w:rsidP="005E00B1">
            <w:pPr>
              <w:spacing w:after="120"/>
              <w:rPr>
                <w:rFonts w:cstheme="minorHAnsi"/>
                <w:bCs/>
                <w:i/>
                <w:iCs/>
                <w:sz w:val="26"/>
                <w:szCs w:val="26"/>
              </w:rPr>
            </w:pPr>
            <w:r>
              <w:rPr>
                <w:rFonts w:cstheme="minorHAnsi"/>
                <w:i/>
                <w:iCs/>
                <w:sz w:val="26"/>
                <w:szCs w:val="26"/>
              </w:rPr>
              <w:t>Our narrator</w:t>
            </w:r>
            <w:r w:rsidR="0056253A">
              <w:rPr>
                <w:rFonts w:cstheme="minorHAnsi"/>
                <w:i/>
                <w:iCs/>
                <w:sz w:val="26"/>
                <w:szCs w:val="26"/>
              </w:rPr>
              <w:t xml:space="preserve"> </w:t>
            </w:r>
            <w:r w:rsidR="005E00B1">
              <w:rPr>
                <w:rFonts w:cstheme="minorHAnsi"/>
                <w:bCs/>
                <w:i/>
                <w:iCs/>
                <w:sz w:val="26"/>
                <w:szCs w:val="26"/>
              </w:rPr>
              <w:t>Etta brings a lived experience of receiving teacher aide support.</w:t>
            </w:r>
          </w:p>
          <w:p w14:paraId="5C86D849" w14:textId="77777777" w:rsidR="00795FE8" w:rsidRPr="005E00B1" w:rsidRDefault="00795FE8" w:rsidP="005E00B1">
            <w:pPr>
              <w:spacing w:after="120"/>
              <w:rPr>
                <w:rFonts w:cstheme="minorHAnsi"/>
                <w:bCs/>
                <w:i/>
                <w:iCs/>
                <w:sz w:val="26"/>
                <w:szCs w:val="26"/>
              </w:rPr>
            </w:pPr>
          </w:p>
          <w:p w14:paraId="19EDE4F2" w14:textId="7ED051D2" w:rsidR="006F7854" w:rsidRPr="00957C93" w:rsidRDefault="006F7854" w:rsidP="00D756ED">
            <w:pPr>
              <w:rPr>
                <w:rFonts w:cstheme="minorHAnsi"/>
                <w:i/>
                <w:iCs/>
                <w:sz w:val="26"/>
                <w:szCs w:val="26"/>
              </w:rPr>
            </w:pPr>
          </w:p>
        </w:tc>
      </w:tr>
      <w:tr w:rsidR="00FD48C2" w14:paraId="55AB7EA8" w14:textId="77777777" w:rsidTr="005E4D37">
        <w:tc>
          <w:tcPr>
            <w:tcW w:w="5382" w:type="dxa"/>
          </w:tcPr>
          <w:p w14:paraId="22D72F6E" w14:textId="08605B24" w:rsidR="00CF0701" w:rsidRDefault="005E00B1" w:rsidP="00CF0701">
            <w:pPr>
              <w:rPr>
                <w:sz w:val="26"/>
                <w:szCs w:val="26"/>
              </w:rPr>
            </w:pPr>
            <w:r>
              <w:rPr>
                <w:rFonts w:cstheme="minorHAnsi"/>
                <w:b/>
                <w:bCs/>
                <w:sz w:val="26"/>
                <w:szCs w:val="26"/>
              </w:rPr>
              <w:t>Etta</w:t>
            </w:r>
            <w:r w:rsidR="00A7245B">
              <w:rPr>
                <w:rFonts w:cstheme="minorHAnsi"/>
                <w:b/>
                <w:bCs/>
                <w:sz w:val="26"/>
                <w:szCs w:val="26"/>
              </w:rPr>
              <w:t>:</w:t>
            </w:r>
            <w:r w:rsidR="00366470">
              <w:rPr>
                <w:sz w:val="26"/>
                <w:szCs w:val="26"/>
              </w:rPr>
              <w:br/>
            </w:r>
            <w:r w:rsidR="00CF0701">
              <w:rPr>
                <w:sz w:val="26"/>
                <w:szCs w:val="26"/>
              </w:rPr>
              <w:t xml:space="preserve">Having a teacher aide support the class can free up the teacher to work with students who require extra help. </w:t>
            </w:r>
          </w:p>
          <w:p w14:paraId="344365F4" w14:textId="77777777" w:rsidR="00CF0701" w:rsidRDefault="00CF0701" w:rsidP="00CF0701">
            <w:pPr>
              <w:rPr>
                <w:sz w:val="26"/>
                <w:szCs w:val="26"/>
              </w:rPr>
            </w:pPr>
          </w:p>
          <w:p w14:paraId="18AB1710" w14:textId="77777777" w:rsidR="00CF0701" w:rsidRDefault="00CF0701" w:rsidP="00CF0701">
            <w:pPr>
              <w:rPr>
                <w:sz w:val="26"/>
                <w:szCs w:val="26"/>
              </w:rPr>
            </w:pPr>
            <w:r>
              <w:rPr>
                <w:sz w:val="26"/>
                <w:szCs w:val="26"/>
              </w:rPr>
              <w:t>In this module, you are going to learn about how teacher aides can work with the whole class to support student learning.</w:t>
            </w:r>
          </w:p>
          <w:p w14:paraId="76A076FC" w14:textId="77777777" w:rsidR="00CF0701" w:rsidRDefault="00CF0701" w:rsidP="00CF0701">
            <w:pPr>
              <w:rPr>
                <w:sz w:val="26"/>
                <w:szCs w:val="26"/>
              </w:rPr>
            </w:pPr>
          </w:p>
          <w:p w14:paraId="050187E7" w14:textId="702FC34E" w:rsidR="00CF0701" w:rsidRDefault="00CF0701" w:rsidP="00CF0701">
            <w:pPr>
              <w:rPr>
                <w:sz w:val="26"/>
                <w:szCs w:val="26"/>
              </w:rPr>
            </w:pPr>
            <w:r>
              <w:rPr>
                <w:sz w:val="26"/>
                <w:szCs w:val="26"/>
              </w:rPr>
              <w:t>The module is for teachers and teacher aides.</w:t>
            </w:r>
          </w:p>
          <w:p w14:paraId="26C76131" w14:textId="77777777" w:rsidR="00CF0701" w:rsidRDefault="00CF0701" w:rsidP="00CF0701">
            <w:pPr>
              <w:rPr>
                <w:sz w:val="26"/>
                <w:szCs w:val="26"/>
              </w:rPr>
            </w:pPr>
            <w:r>
              <w:rPr>
                <w:sz w:val="26"/>
                <w:szCs w:val="26"/>
              </w:rPr>
              <w:t xml:space="preserve"> </w:t>
            </w:r>
          </w:p>
          <w:p w14:paraId="49E85816" w14:textId="77777777" w:rsidR="00CF0701" w:rsidRPr="00957C93" w:rsidRDefault="00CF0701" w:rsidP="00CF0701">
            <w:pPr>
              <w:rPr>
                <w:sz w:val="26"/>
                <w:szCs w:val="26"/>
              </w:rPr>
            </w:pPr>
            <w:r w:rsidRPr="00957C93">
              <w:rPr>
                <w:sz w:val="26"/>
                <w:szCs w:val="26"/>
              </w:rPr>
              <w:t xml:space="preserve">You can work through it yourself, but it’s best if people who are working together, learn together. </w:t>
            </w:r>
          </w:p>
          <w:p w14:paraId="7188222D" w14:textId="77777777" w:rsidR="00CF0701" w:rsidRPr="00957C93" w:rsidRDefault="00CF0701" w:rsidP="00CF0701">
            <w:pPr>
              <w:rPr>
                <w:sz w:val="26"/>
                <w:szCs w:val="26"/>
              </w:rPr>
            </w:pPr>
          </w:p>
          <w:p w14:paraId="3F3B28BA" w14:textId="77777777" w:rsidR="009E3ECA" w:rsidRDefault="00CF0701" w:rsidP="009E3ECA">
            <w:pPr>
              <w:rPr>
                <w:sz w:val="26"/>
                <w:szCs w:val="26"/>
              </w:rPr>
            </w:pPr>
            <w:r w:rsidRPr="00957C93">
              <w:rPr>
                <w:sz w:val="26"/>
                <w:szCs w:val="26"/>
              </w:rPr>
              <w:t xml:space="preserve">There are questions for you to consider as you work through the presentation. </w:t>
            </w:r>
          </w:p>
          <w:p w14:paraId="45CF89ED" w14:textId="520FB262" w:rsidR="00614A91" w:rsidRPr="00CF0701" w:rsidRDefault="00CF0701" w:rsidP="009E3ECA">
            <w:pPr>
              <w:spacing w:before="120"/>
              <w:rPr>
                <w:sz w:val="26"/>
                <w:szCs w:val="26"/>
              </w:rPr>
            </w:pPr>
            <w:r w:rsidRPr="00957C93">
              <w:rPr>
                <w:sz w:val="26"/>
                <w:szCs w:val="26"/>
              </w:rPr>
              <w:t>If you</w:t>
            </w:r>
            <w:r>
              <w:rPr>
                <w:sz w:val="26"/>
                <w:szCs w:val="26"/>
              </w:rPr>
              <w:t>’re</w:t>
            </w:r>
            <w:r w:rsidRPr="00957C93">
              <w:rPr>
                <w:sz w:val="26"/>
                <w:szCs w:val="26"/>
              </w:rPr>
              <w:t xml:space="preserve"> with another person, please take time to talk them over</w:t>
            </w:r>
            <w:r>
              <w:rPr>
                <w:sz w:val="26"/>
                <w:szCs w:val="26"/>
              </w:rPr>
              <w:t xml:space="preserve">. </w:t>
            </w:r>
          </w:p>
        </w:tc>
        <w:tc>
          <w:tcPr>
            <w:tcW w:w="3634" w:type="dxa"/>
          </w:tcPr>
          <w:p w14:paraId="45EB293B" w14:textId="1F297A1B" w:rsidR="00FD48C2" w:rsidRDefault="00FD48C2" w:rsidP="00D756ED">
            <w:pPr>
              <w:spacing w:before="120"/>
              <w:rPr>
                <w:rFonts w:cstheme="minorHAnsi"/>
                <w:sz w:val="26"/>
                <w:szCs w:val="26"/>
              </w:rPr>
            </w:pPr>
            <w:r>
              <w:rPr>
                <w:rFonts w:cstheme="minorHAnsi"/>
                <w:sz w:val="26"/>
                <w:szCs w:val="26"/>
              </w:rPr>
              <w:t xml:space="preserve">Slide </w:t>
            </w:r>
            <w:r w:rsidR="00241F46">
              <w:rPr>
                <w:rFonts w:cstheme="minorHAnsi"/>
                <w:sz w:val="26"/>
                <w:szCs w:val="26"/>
              </w:rPr>
              <w:t>3</w:t>
            </w:r>
          </w:p>
          <w:p w14:paraId="626D3154" w14:textId="17D6D0CC" w:rsidR="00BD6FC3" w:rsidRDefault="00B82715" w:rsidP="00396E0D">
            <w:pPr>
              <w:spacing w:after="120"/>
              <w:rPr>
                <w:rFonts w:cstheme="minorHAnsi"/>
                <w:i/>
                <w:iCs/>
                <w:sz w:val="26"/>
                <w:szCs w:val="26"/>
              </w:rPr>
            </w:pPr>
            <w:r>
              <w:rPr>
                <w:rFonts w:cstheme="minorHAnsi"/>
                <w:i/>
                <w:iCs/>
                <w:sz w:val="26"/>
                <w:szCs w:val="26"/>
              </w:rPr>
              <w:t>Introducing the module</w:t>
            </w:r>
          </w:p>
          <w:p w14:paraId="35937B6D" w14:textId="77777777" w:rsidR="00CF0701" w:rsidRDefault="00CF0701" w:rsidP="00CF0701">
            <w:pPr>
              <w:spacing w:after="120"/>
              <w:rPr>
                <w:rFonts w:cstheme="minorHAnsi"/>
                <w:bCs/>
                <w:i/>
                <w:iCs/>
                <w:sz w:val="26"/>
                <w:szCs w:val="26"/>
              </w:rPr>
            </w:pPr>
            <w:r>
              <w:rPr>
                <w:rFonts w:cstheme="minorHAnsi"/>
                <w:bCs/>
                <w:i/>
                <w:iCs/>
                <w:sz w:val="26"/>
                <w:szCs w:val="26"/>
              </w:rPr>
              <w:t>This module is about how teacher aides can work in regular classroom settings in ways that support learning for all students and free the teacher to work with students who need extra help.</w:t>
            </w:r>
          </w:p>
          <w:p w14:paraId="75F2D870" w14:textId="77777777" w:rsidR="00CF0701" w:rsidRPr="00795FE8" w:rsidRDefault="00CF0701" w:rsidP="00CF0701">
            <w:pPr>
              <w:rPr>
                <w:i/>
                <w:iCs/>
                <w:sz w:val="26"/>
                <w:szCs w:val="26"/>
              </w:rPr>
            </w:pPr>
            <w:r w:rsidRPr="00795FE8">
              <w:rPr>
                <w:i/>
                <w:iCs/>
                <w:sz w:val="26"/>
                <w:szCs w:val="26"/>
              </w:rPr>
              <w:t>It is for both teachers and teacher aides.</w:t>
            </w:r>
          </w:p>
          <w:p w14:paraId="56C7877A" w14:textId="77777777" w:rsidR="00CF0701" w:rsidRDefault="00CF0701" w:rsidP="00396E0D">
            <w:pPr>
              <w:spacing w:after="120"/>
              <w:rPr>
                <w:rFonts w:cstheme="minorHAnsi"/>
                <w:i/>
                <w:iCs/>
                <w:sz w:val="26"/>
                <w:szCs w:val="26"/>
              </w:rPr>
            </w:pPr>
          </w:p>
          <w:p w14:paraId="5361CEE9" w14:textId="77777777" w:rsidR="00B82715" w:rsidRDefault="00B82715" w:rsidP="00B82715">
            <w:pPr>
              <w:rPr>
                <w:rFonts w:cstheme="minorHAnsi"/>
                <w:sz w:val="26"/>
                <w:szCs w:val="26"/>
              </w:rPr>
            </w:pPr>
            <w:r w:rsidRPr="00923B25">
              <w:rPr>
                <w:rFonts w:cstheme="minorHAnsi"/>
                <w:sz w:val="26"/>
                <w:szCs w:val="26"/>
              </w:rPr>
              <w:t>Appears on the bottom right of slide 3</w:t>
            </w:r>
          </w:p>
          <w:p w14:paraId="36618156" w14:textId="6A4BB3A8" w:rsidR="00B24C3B" w:rsidRPr="001E3525" w:rsidRDefault="00B82715" w:rsidP="00B82715">
            <w:pPr>
              <w:spacing w:after="120"/>
              <w:rPr>
                <w:rFonts w:cstheme="minorHAnsi"/>
                <w:i/>
                <w:iCs/>
                <w:sz w:val="26"/>
                <w:szCs w:val="26"/>
              </w:rPr>
            </w:pPr>
            <w:r w:rsidRPr="00923B25">
              <w:rPr>
                <w:rFonts w:cstheme="minorHAnsi"/>
                <w:i/>
                <w:iCs/>
                <w:sz w:val="26"/>
                <w:szCs w:val="26"/>
              </w:rPr>
              <w:t>Please take your time to think and reflect.</w:t>
            </w:r>
          </w:p>
        </w:tc>
      </w:tr>
      <w:tr w:rsidR="00FD48C2" w14:paraId="7C1948A6" w14:textId="77777777" w:rsidTr="005E4D37">
        <w:tc>
          <w:tcPr>
            <w:tcW w:w="5382" w:type="dxa"/>
          </w:tcPr>
          <w:p w14:paraId="0793F652" w14:textId="34F02588" w:rsidR="00CF0701" w:rsidRDefault="00CF0701" w:rsidP="00CF0701">
            <w:pPr>
              <w:spacing w:before="120" w:after="120"/>
              <w:rPr>
                <w:sz w:val="26"/>
                <w:szCs w:val="26"/>
              </w:rPr>
            </w:pPr>
            <w:r>
              <w:rPr>
                <w:rFonts w:cstheme="minorHAnsi"/>
                <w:b/>
                <w:bCs/>
                <w:sz w:val="26"/>
                <w:szCs w:val="26"/>
              </w:rPr>
              <w:lastRenderedPageBreak/>
              <w:t>Etta</w:t>
            </w:r>
            <w:r w:rsidR="00A7245B">
              <w:rPr>
                <w:rFonts w:cstheme="minorHAnsi"/>
                <w:b/>
                <w:bCs/>
                <w:sz w:val="26"/>
                <w:szCs w:val="26"/>
              </w:rPr>
              <w:t>:</w:t>
            </w:r>
            <w:r w:rsidR="00A23B84">
              <w:rPr>
                <w:rFonts w:cstheme="minorHAnsi"/>
                <w:b/>
                <w:bCs/>
                <w:sz w:val="26"/>
                <w:szCs w:val="26"/>
              </w:rPr>
              <w:br/>
            </w:r>
            <w:r>
              <w:rPr>
                <w:sz w:val="26"/>
                <w:szCs w:val="26"/>
              </w:rPr>
              <w:t xml:space="preserve">I remember once in primary school we were doing creative writing. We were learning to use descriptive language. </w:t>
            </w:r>
          </w:p>
          <w:p w14:paraId="525D5545" w14:textId="77777777" w:rsidR="00CF0701" w:rsidRDefault="00CF0701" w:rsidP="00CF0701">
            <w:pPr>
              <w:spacing w:before="120" w:after="120"/>
              <w:rPr>
                <w:sz w:val="26"/>
                <w:szCs w:val="26"/>
              </w:rPr>
            </w:pPr>
            <w:r>
              <w:rPr>
                <w:sz w:val="26"/>
                <w:szCs w:val="26"/>
              </w:rPr>
              <w:t>Usually, the teacher aide worked closely with me, but this was not something I needed help with.</w:t>
            </w:r>
          </w:p>
          <w:p w14:paraId="619D1BB8" w14:textId="77777777" w:rsidR="00CF0701" w:rsidRDefault="00CF0701" w:rsidP="00CF0701">
            <w:pPr>
              <w:spacing w:before="120" w:after="120"/>
              <w:rPr>
                <w:sz w:val="26"/>
                <w:szCs w:val="26"/>
              </w:rPr>
            </w:pPr>
            <w:r>
              <w:rPr>
                <w:sz w:val="26"/>
                <w:szCs w:val="26"/>
              </w:rPr>
              <w:t>So this time, the teacher involved the teacher aide in the lesson by describing her using creative language.</w:t>
            </w:r>
          </w:p>
          <w:p w14:paraId="633D5202" w14:textId="77777777" w:rsidR="00CF0701" w:rsidRDefault="00CF0701" w:rsidP="00CF0701">
            <w:pPr>
              <w:spacing w:before="120" w:after="120"/>
              <w:rPr>
                <w:sz w:val="26"/>
                <w:szCs w:val="26"/>
              </w:rPr>
            </w:pPr>
            <w:r>
              <w:rPr>
                <w:sz w:val="26"/>
                <w:szCs w:val="26"/>
              </w:rPr>
              <w:t>I think I remember this because they showed us they were a team.</w:t>
            </w:r>
          </w:p>
          <w:p w14:paraId="571BFBCC" w14:textId="5847FE0C" w:rsidR="00FD48C2" w:rsidRPr="00396E0D" w:rsidRDefault="00CF0701" w:rsidP="00CF0701">
            <w:pPr>
              <w:spacing w:after="120"/>
              <w:rPr>
                <w:sz w:val="26"/>
                <w:szCs w:val="26"/>
              </w:rPr>
            </w:pPr>
            <w:r>
              <w:rPr>
                <w:sz w:val="26"/>
                <w:szCs w:val="26"/>
              </w:rPr>
              <w:t>The rest of the class realised</w:t>
            </w:r>
            <w:r w:rsidR="00D64199">
              <w:rPr>
                <w:sz w:val="26"/>
                <w:szCs w:val="26"/>
              </w:rPr>
              <w:t xml:space="preserve"> that</w:t>
            </w:r>
            <w:r>
              <w:rPr>
                <w:sz w:val="26"/>
                <w:szCs w:val="26"/>
              </w:rPr>
              <w:t xml:space="preserve"> the teacher aide was there for them too. </w:t>
            </w:r>
          </w:p>
        </w:tc>
        <w:tc>
          <w:tcPr>
            <w:tcW w:w="3634" w:type="dxa"/>
          </w:tcPr>
          <w:p w14:paraId="6797A3CA" w14:textId="7CA341C0" w:rsidR="00FD48C2" w:rsidRDefault="00FD48C2" w:rsidP="00D756ED">
            <w:pPr>
              <w:spacing w:before="120"/>
              <w:rPr>
                <w:rFonts w:cstheme="minorHAnsi"/>
                <w:sz w:val="26"/>
                <w:szCs w:val="26"/>
              </w:rPr>
            </w:pPr>
            <w:r w:rsidRPr="00923B25">
              <w:rPr>
                <w:rFonts w:cstheme="minorHAnsi"/>
                <w:sz w:val="26"/>
                <w:szCs w:val="26"/>
              </w:rPr>
              <w:t>Slide</w:t>
            </w:r>
            <w:r w:rsidR="00241F46">
              <w:rPr>
                <w:rFonts w:cstheme="minorHAnsi"/>
                <w:sz w:val="26"/>
                <w:szCs w:val="26"/>
              </w:rPr>
              <w:t xml:space="preserve"> 4</w:t>
            </w:r>
          </w:p>
          <w:p w14:paraId="6CDEE238" w14:textId="2A423567" w:rsidR="00EB6279" w:rsidRDefault="00D64199" w:rsidP="00396E0D">
            <w:pPr>
              <w:spacing w:after="120"/>
              <w:rPr>
                <w:rFonts w:cstheme="minorHAnsi"/>
                <w:i/>
                <w:iCs/>
                <w:sz w:val="26"/>
                <w:szCs w:val="26"/>
              </w:rPr>
            </w:pPr>
            <w:r>
              <w:rPr>
                <w:rFonts w:cstheme="minorHAnsi"/>
                <w:bCs/>
                <w:i/>
                <w:iCs/>
                <w:sz w:val="26"/>
                <w:szCs w:val="26"/>
              </w:rPr>
              <w:t>Etta</w:t>
            </w:r>
            <w:r w:rsidR="00FE6C59">
              <w:rPr>
                <w:rFonts w:cstheme="minorHAnsi"/>
                <w:i/>
                <w:iCs/>
                <w:sz w:val="26"/>
                <w:szCs w:val="26"/>
              </w:rPr>
              <w:t>’s story</w:t>
            </w:r>
          </w:p>
          <w:p w14:paraId="7B85276B" w14:textId="7CDE2442" w:rsidR="00273251" w:rsidRDefault="00273251" w:rsidP="00273251">
            <w:pPr>
              <w:rPr>
                <w:rFonts w:cstheme="minorHAnsi"/>
                <w:i/>
                <w:iCs/>
                <w:sz w:val="26"/>
                <w:szCs w:val="26"/>
              </w:rPr>
            </w:pPr>
            <w:r>
              <w:rPr>
                <w:rFonts w:cstheme="minorHAnsi"/>
                <w:i/>
                <w:iCs/>
                <w:sz w:val="26"/>
                <w:szCs w:val="26"/>
              </w:rPr>
              <w:t>Three photos: (photo on left) two teachers, a classmate and Etta looking at a book; (photo in the middle) Etta, seated in wheelchair, accepting a framed award from a male faculty member; (photo on the right) two teachers and Etta in the classroom.</w:t>
            </w:r>
          </w:p>
          <w:p w14:paraId="75FE1F05" w14:textId="77777777" w:rsidR="00273251" w:rsidRDefault="00273251" w:rsidP="003731C5">
            <w:pPr>
              <w:rPr>
                <w:rFonts w:cstheme="minorHAnsi"/>
                <w:sz w:val="26"/>
                <w:szCs w:val="26"/>
              </w:rPr>
            </w:pPr>
          </w:p>
          <w:p w14:paraId="04391585" w14:textId="40BB8C32" w:rsidR="003731C5" w:rsidRDefault="003731C5" w:rsidP="003731C5">
            <w:pPr>
              <w:rPr>
                <w:rFonts w:cstheme="minorHAnsi"/>
                <w:sz w:val="26"/>
                <w:szCs w:val="26"/>
              </w:rPr>
            </w:pPr>
            <w:r w:rsidRPr="00923B25">
              <w:rPr>
                <w:rFonts w:cstheme="minorHAnsi"/>
                <w:sz w:val="26"/>
                <w:szCs w:val="26"/>
              </w:rPr>
              <w:t xml:space="preserve">Appears on the bottom right of slide </w:t>
            </w:r>
            <w:r>
              <w:rPr>
                <w:rFonts w:cstheme="minorHAnsi"/>
                <w:sz w:val="26"/>
                <w:szCs w:val="26"/>
              </w:rPr>
              <w:t>4</w:t>
            </w:r>
          </w:p>
          <w:p w14:paraId="5131BC80" w14:textId="78414227" w:rsidR="00167F28" w:rsidRPr="003731C5" w:rsidRDefault="00B23268" w:rsidP="003731C5">
            <w:pPr>
              <w:spacing w:after="120"/>
              <w:rPr>
                <w:rFonts w:cstheme="minorHAnsi"/>
                <w:i/>
                <w:iCs/>
                <w:sz w:val="26"/>
                <w:szCs w:val="26"/>
              </w:rPr>
            </w:pPr>
            <w:r w:rsidRPr="003731C5">
              <w:rPr>
                <w:i/>
                <w:iCs/>
                <w:sz w:val="26"/>
                <w:szCs w:val="26"/>
              </w:rPr>
              <w:t>What does this story tell you about how teacher aides can</w:t>
            </w:r>
            <w:r w:rsidR="003731C5" w:rsidRPr="003731C5">
              <w:rPr>
                <w:i/>
                <w:iCs/>
                <w:sz w:val="26"/>
                <w:szCs w:val="26"/>
              </w:rPr>
              <w:t xml:space="preserve"> </w:t>
            </w:r>
            <w:r w:rsidR="00273251">
              <w:rPr>
                <w:i/>
                <w:iCs/>
                <w:sz w:val="26"/>
                <w:szCs w:val="26"/>
              </w:rPr>
              <w:t>support learning for the whole class</w:t>
            </w:r>
            <w:r w:rsidRPr="003731C5">
              <w:rPr>
                <w:i/>
                <w:iCs/>
                <w:sz w:val="26"/>
                <w:szCs w:val="26"/>
              </w:rPr>
              <w:t>?</w:t>
            </w:r>
          </w:p>
        </w:tc>
      </w:tr>
      <w:tr w:rsidR="00B24C3B" w14:paraId="18C8E627" w14:textId="77777777" w:rsidTr="005E4D37">
        <w:tc>
          <w:tcPr>
            <w:tcW w:w="5382" w:type="dxa"/>
          </w:tcPr>
          <w:p w14:paraId="20568F91" w14:textId="1F3CFEAB" w:rsidR="00283DEF" w:rsidRDefault="00CC4A14" w:rsidP="00FA46E7">
            <w:pPr>
              <w:spacing w:before="120"/>
              <w:rPr>
                <w:sz w:val="26"/>
                <w:szCs w:val="26"/>
              </w:rPr>
            </w:pPr>
            <w:r>
              <w:rPr>
                <w:rFonts w:cstheme="minorHAnsi"/>
                <w:b/>
                <w:bCs/>
                <w:sz w:val="26"/>
                <w:szCs w:val="26"/>
              </w:rPr>
              <w:t>Etta</w:t>
            </w:r>
            <w:r w:rsidR="003731C5">
              <w:rPr>
                <w:rFonts w:cstheme="minorHAnsi"/>
                <w:b/>
                <w:bCs/>
                <w:sz w:val="26"/>
                <w:szCs w:val="26"/>
              </w:rPr>
              <w:t>:</w:t>
            </w:r>
            <w:r w:rsidR="00366470">
              <w:rPr>
                <w:sz w:val="26"/>
                <w:szCs w:val="26"/>
              </w:rPr>
              <w:br/>
            </w:r>
            <w:r>
              <w:rPr>
                <w:sz w:val="26"/>
                <w:szCs w:val="26"/>
              </w:rPr>
              <w:t xml:space="preserve">Everyone in an inclusive classroom is learning from each other. </w:t>
            </w:r>
          </w:p>
          <w:p w14:paraId="1EBB0566" w14:textId="77777777" w:rsidR="003008AC" w:rsidRDefault="00CC4A14" w:rsidP="00CC4A14">
            <w:pPr>
              <w:spacing w:before="120"/>
              <w:rPr>
                <w:sz w:val="26"/>
                <w:szCs w:val="26"/>
              </w:rPr>
            </w:pPr>
            <w:r>
              <w:rPr>
                <w:sz w:val="26"/>
                <w:szCs w:val="26"/>
              </w:rPr>
              <w:t xml:space="preserve">Even so, all students in the class need access to their teacher. </w:t>
            </w:r>
          </w:p>
          <w:p w14:paraId="3630B997" w14:textId="13032C91" w:rsidR="003008AC" w:rsidRDefault="00CC4A14" w:rsidP="00CC4A14">
            <w:pPr>
              <w:spacing w:before="120"/>
              <w:rPr>
                <w:sz w:val="26"/>
                <w:szCs w:val="26"/>
              </w:rPr>
            </w:pPr>
            <w:r>
              <w:rPr>
                <w:sz w:val="26"/>
                <w:szCs w:val="26"/>
              </w:rPr>
              <w:t>When a student is struggling in their learning, it’s even more important to have time with the teacher</w:t>
            </w:r>
            <w:r w:rsidR="003008AC">
              <w:rPr>
                <w:sz w:val="26"/>
                <w:szCs w:val="26"/>
              </w:rPr>
              <w:t>, and yet, in lots of schools it’s teacher aides</w:t>
            </w:r>
            <w:r w:rsidR="005E4D37">
              <w:rPr>
                <w:sz w:val="26"/>
                <w:szCs w:val="26"/>
              </w:rPr>
              <w:t xml:space="preserve"> –</w:t>
            </w:r>
            <w:r w:rsidR="003008AC">
              <w:rPr>
                <w:sz w:val="26"/>
                <w:szCs w:val="26"/>
              </w:rPr>
              <w:t xml:space="preserve"> not teachers</w:t>
            </w:r>
            <w:r w:rsidR="005E4D37">
              <w:rPr>
                <w:sz w:val="26"/>
                <w:szCs w:val="26"/>
              </w:rPr>
              <w:t xml:space="preserve"> – </w:t>
            </w:r>
            <w:r w:rsidR="003008AC">
              <w:rPr>
                <w:sz w:val="26"/>
                <w:szCs w:val="26"/>
              </w:rPr>
              <w:t xml:space="preserve">who work with students who need extra help. </w:t>
            </w:r>
          </w:p>
          <w:p w14:paraId="4D6AEEB8" w14:textId="26C96F29" w:rsidR="003008AC" w:rsidRPr="003008AC" w:rsidRDefault="003008AC" w:rsidP="003008AC">
            <w:pPr>
              <w:spacing w:before="120" w:after="120"/>
              <w:rPr>
                <w:sz w:val="26"/>
                <w:szCs w:val="26"/>
              </w:rPr>
            </w:pPr>
            <w:r>
              <w:rPr>
                <w:sz w:val="26"/>
                <w:szCs w:val="26"/>
              </w:rPr>
              <w:t>This is a problem because recent research shows that more time with a teacher aide does not always lead to improved learning, and in some cases, learning can go backwards.</w:t>
            </w:r>
          </w:p>
        </w:tc>
        <w:tc>
          <w:tcPr>
            <w:tcW w:w="3634" w:type="dxa"/>
          </w:tcPr>
          <w:p w14:paraId="4D83F65E" w14:textId="3F09F6B1" w:rsidR="00B24C3B" w:rsidRDefault="00B24C3B" w:rsidP="00D756ED">
            <w:pPr>
              <w:spacing w:before="120"/>
              <w:rPr>
                <w:sz w:val="26"/>
                <w:szCs w:val="26"/>
              </w:rPr>
            </w:pPr>
            <w:r>
              <w:rPr>
                <w:sz w:val="26"/>
                <w:szCs w:val="26"/>
              </w:rPr>
              <w:t xml:space="preserve">Slide </w:t>
            </w:r>
            <w:r w:rsidR="00241F46">
              <w:rPr>
                <w:sz w:val="26"/>
                <w:szCs w:val="26"/>
              </w:rPr>
              <w:t>5</w:t>
            </w:r>
          </w:p>
          <w:p w14:paraId="2A24DA74" w14:textId="68018E7A" w:rsidR="00822925" w:rsidRDefault="00FA46E7" w:rsidP="00396E0D">
            <w:pPr>
              <w:spacing w:after="120"/>
              <w:rPr>
                <w:i/>
                <w:iCs/>
                <w:sz w:val="26"/>
                <w:szCs w:val="26"/>
              </w:rPr>
            </w:pPr>
            <w:r>
              <w:rPr>
                <w:i/>
                <w:iCs/>
                <w:sz w:val="26"/>
                <w:szCs w:val="26"/>
              </w:rPr>
              <w:t>Why this module?</w:t>
            </w:r>
          </w:p>
          <w:p w14:paraId="1EC3CF17" w14:textId="0E70012D" w:rsidR="00822925" w:rsidRDefault="00CC4A14" w:rsidP="00396E0D">
            <w:pPr>
              <w:spacing w:after="120"/>
              <w:rPr>
                <w:i/>
                <w:iCs/>
                <w:sz w:val="26"/>
                <w:szCs w:val="26"/>
              </w:rPr>
            </w:pPr>
            <w:r>
              <w:rPr>
                <w:i/>
                <w:iCs/>
                <w:sz w:val="26"/>
                <w:szCs w:val="26"/>
              </w:rPr>
              <w:t>All student need access to the teacher.</w:t>
            </w:r>
          </w:p>
          <w:p w14:paraId="787DFAF5" w14:textId="2420BB3C" w:rsidR="00CC4A14" w:rsidRDefault="00CC4A14" w:rsidP="00396E0D">
            <w:pPr>
              <w:spacing w:after="120"/>
              <w:rPr>
                <w:i/>
                <w:iCs/>
                <w:sz w:val="26"/>
                <w:szCs w:val="26"/>
              </w:rPr>
            </w:pPr>
            <w:r>
              <w:rPr>
                <w:i/>
                <w:iCs/>
                <w:sz w:val="26"/>
                <w:szCs w:val="26"/>
              </w:rPr>
              <w:t>Students who are struggling often get more help from a teacher</w:t>
            </w:r>
            <w:r w:rsidR="003008AC">
              <w:rPr>
                <w:i/>
                <w:iCs/>
                <w:sz w:val="26"/>
                <w:szCs w:val="26"/>
              </w:rPr>
              <w:t xml:space="preserve"> aide than</w:t>
            </w:r>
            <w:r>
              <w:rPr>
                <w:i/>
                <w:iCs/>
                <w:sz w:val="26"/>
                <w:szCs w:val="26"/>
              </w:rPr>
              <w:t xml:space="preserve"> a teacher.</w:t>
            </w:r>
          </w:p>
          <w:p w14:paraId="06817F30" w14:textId="77777777" w:rsidR="003008AC" w:rsidRDefault="003008AC" w:rsidP="00B6024B">
            <w:pPr>
              <w:spacing w:after="120"/>
              <w:rPr>
                <w:i/>
                <w:iCs/>
                <w:sz w:val="26"/>
                <w:szCs w:val="26"/>
              </w:rPr>
            </w:pPr>
            <w:r>
              <w:rPr>
                <w:i/>
                <w:iCs/>
                <w:sz w:val="26"/>
                <w:szCs w:val="26"/>
              </w:rPr>
              <w:t xml:space="preserve">Research shows that more time with a teacher aide doesn’t improve learning. </w:t>
            </w:r>
          </w:p>
          <w:p w14:paraId="08AABAB2" w14:textId="1EC2FB3F" w:rsidR="00B24C3B" w:rsidRPr="00D756ED" w:rsidRDefault="00FA46E7" w:rsidP="003008AC">
            <w:pPr>
              <w:rPr>
                <w:i/>
                <w:iCs/>
                <w:sz w:val="26"/>
                <w:szCs w:val="26"/>
              </w:rPr>
            </w:pPr>
            <w:r>
              <w:rPr>
                <w:i/>
                <w:iCs/>
                <w:sz w:val="26"/>
                <w:szCs w:val="26"/>
              </w:rPr>
              <w:t xml:space="preserve">Photo: </w:t>
            </w:r>
            <w:r w:rsidR="003008AC">
              <w:rPr>
                <w:i/>
                <w:iCs/>
                <w:sz w:val="26"/>
                <w:szCs w:val="26"/>
              </w:rPr>
              <w:t>student and teacher aide</w:t>
            </w:r>
            <w:r w:rsidR="003731C5">
              <w:rPr>
                <w:i/>
                <w:iCs/>
                <w:sz w:val="26"/>
                <w:szCs w:val="26"/>
              </w:rPr>
              <w:t xml:space="preserve"> sitting side-by-side at a table in the classroom</w:t>
            </w:r>
          </w:p>
        </w:tc>
      </w:tr>
      <w:tr w:rsidR="00B24C3B" w14:paraId="1301B96A" w14:textId="77777777" w:rsidTr="005E4D37">
        <w:tc>
          <w:tcPr>
            <w:tcW w:w="5382" w:type="dxa"/>
          </w:tcPr>
          <w:p w14:paraId="35C908B3" w14:textId="1D13E457" w:rsidR="0054793B" w:rsidRDefault="003008AC" w:rsidP="003008AC">
            <w:pPr>
              <w:spacing w:before="120" w:after="120"/>
              <w:rPr>
                <w:sz w:val="26"/>
                <w:szCs w:val="26"/>
              </w:rPr>
            </w:pPr>
            <w:r>
              <w:rPr>
                <w:rFonts w:cstheme="minorHAnsi"/>
                <w:b/>
                <w:bCs/>
                <w:sz w:val="26"/>
                <w:szCs w:val="26"/>
              </w:rPr>
              <w:t>Etta</w:t>
            </w:r>
            <w:r w:rsidR="003731C5">
              <w:rPr>
                <w:rFonts w:cstheme="minorHAnsi"/>
                <w:b/>
                <w:bCs/>
                <w:sz w:val="26"/>
                <w:szCs w:val="26"/>
              </w:rPr>
              <w:t>:</w:t>
            </w:r>
            <w:r w:rsidR="00366470">
              <w:rPr>
                <w:sz w:val="26"/>
                <w:szCs w:val="26"/>
              </w:rPr>
              <w:br/>
            </w:r>
            <w:r w:rsidR="003759E1">
              <w:rPr>
                <w:sz w:val="26"/>
                <w:szCs w:val="26"/>
              </w:rPr>
              <w:t>Wh</w:t>
            </w:r>
            <w:r>
              <w:rPr>
                <w:sz w:val="26"/>
                <w:szCs w:val="26"/>
              </w:rPr>
              <w:t>at works best is when teacher aides supplement high</w:t>
            </w:r>
            <w:r w:rsidR="004F5565">
              <w:rPr>
                <w:sz w:val="26"/>
                <w:szCs w:val="26"/>
              </w:rPr>
              <w:t>-</w:t>
            </w:r>
            <w:r>
              <w:rPr>
                <w:sz w:val="26"/>
                <w:szCs w:val="26"/>
              </w:rPr>
              <w:t>quality teaching</w:t>
            </w:r>
            <w:r w:rsidR="004F5565">
              <w:rPr>
                <w:sz w:val="26"/>
                <w:szCs w:val="26"/>
              </w:rPr>
              <w:t xml:space="preserve"> and work in classrooms so teachers are freed up to work with all students.</w:t>
            </w:r>
          </w:p>
          <w:p w14:paraId="2AC2B8C6" w14:textId="77777777" w:rsidR="005E4D37" w:rsidRDefault="004F5565" w:rsidP="004F5565">
            <w:pPr>
              <w:spacing w:before="120" w:after="120"/>
              <w:rPr>
                <w:sz w:val="26"/>
                <w:szCs w:val="26"/>
              </w:rPr>
            </w:pPr>
            <w:r>
              <w:rPr>
                <w:sz w:val="26"/>
                <w:szCs w:val="26"/>
              </w:rPr>
              <w:t xml:space="preserve">Have a think about this research. </w:t>
            </w:r>
          </w:p>
          <w:p w14:paraId="648E31D3" w14:textId="77777777" w:rsidR="005E4D37" w:rsidRDefault="004F5565" w:rsidP="004F5565">
            <w:pPr>
              <w:spacing w:before="120" w:after="120"/>
              <w:rPr>
                <w:sz w:val="26"/>
                <w:szCs w:val="26"/>
              </w:rPr>
            </w:pPr>
            <w:r>
              <w:rPr>
                <w:sz w:val="26"/>
                <w:szCs w:val="26"/>
              </w:rPr>
              <w:t xml:space="preserve">How does it compare with your experiences? </w:t>
            </w:r>
          </w:p>
          <w:p w14:paraId="567E1576" w14:textId="0B375395" w:rsidR="00B24C3B" w:rsidRDefault="004F5565" w:rsidP="004F5565">
            <w:pPr>
              <w:spacing w:before="120" w:after="120"/>
              <w:rPr>
                <w:sz w:val="26"/>
                <w:szCs w:val="26"/>
              </w:rPr>
            </w:pPr>
            <w:r>
              <w:rPr>
                <w:sz w:val="26"/>
                <w:szCs w:val="26"/>
              </w:rPr>
              <w:lastRenderedPageBreak/>
              <w:t xml:space="preserve">Who works the most with students who need extra help in your school? </w:t>
            </w:r>
          </w:p>
          <w:p w14:paraId="5B6C6254" w14:textId="1E8FB249" w:rsidR="00996B8F" w:rsidRPr="007B6B71" w:rsidRDefault="00996B8F" w:rsidP="004F5565">
            <w:pPr>
              <w:spacing w:before="120" w:after="120"/>
              <w:rPr>
                <w:sz w:val="26"/>
                <w:szCs w:val="26"/>
              </w:rPr>
            </w:pPr>
            <w:r>
              <w:rPr>
                <w:sz w:val="26"/>
                <w:szCs w:val="26"/>
              </w:rPr>
              <w:t xml:space="preserve">Are teacher aides confident to work with the class to support student learning? </w:t>
            </w:r>
          </w:p>
        </w:tc>
        <w:tc>
          <w:tcPr>
            <w:tcW w:w="3634" w:type="dxa"/>
          </w:tcPr>
          <w:p w14:paraId="19ECBFF2" w14:textId="13B323A9" w:rsidR="00B24C3B" w:rsidRDefault="00B24C3B" w:rsidP="00CD5DA2">
            <w:pPr>
              <w:spacing w:before="120" w:after="120"/>
              <w:rPr>
                <w:i/>
                <w:iCs/>
                <w:sz w:val="26"/>
                <w:szCs w:val="26"/>
              </w:rPr>
            </w:pPr>
            <w:r>
              <w:rPr>
                <w:sz w:val="26"/>
                <w:szCs w:val="26"/>
              </w:rPr>
              <w:lastRenderedPageBreak/>
              <w:t xml:space="preserve">Slide </w:t>
            </w:r>
            <w:r w:rsidR="00241F46">
              <w:rPr>
                <w:sz w:val="26"/>
                <w:szCs w:val="26"/>
              </w:rPr>
              <w:t>6</w:t>
            </w:r>
            <w:r>
              <w:rPr>
                <w:sz w:val="26"/>
                <w:szCs w:val="26"/>
              </w:rPr>
              <w:br/>
            </w:r>
            <w:r w:rsidR="003008AC">
              <w:rPr>
                <w:i/>
                <w:iCs/>
                <w:sz w:val="26"/>
                <w:szCs w:val="26"/>
              </w:rPr>
              <w:t>Why this module?</w:t>
            </w:r>
          </w:p>
          <w:p w14:paraId="7A26BF38" w14:textId="2D44373C" w:rsidR="003008AC" w:rsidRDefault="004F5565" w:rsidP="006B54CC">
            <w:pPr>
              <w:rPr>
                <w:rFonts w:cstheme="minorHAnsi"/>
                <w:i/>
                <w:iCs/>
                <w:sz w:val="26"/>
                <w:szCs w:val="26"/>
              </w:rPr>
            </w:pPr>
            <w:r w:rsidRPr="004F5565">
              <w:rPr>
                <w:i/>
                <w:iCs/>
                <w:sz w:val="26"/>
                <w:szCs w:val="26"/>
              </w:rPr>
              <w:t xml:space="preserve">It </w:t>
            </w:r>
            <w:r w:rsidR="003008AC" w:rsidRPr="004F5565">
              <w:rPr>
                <w:i/>
                <w:iCs/>
                <w:sz w:val="26"/>
                <w:szCs w:val="26"/>
              </w:rPr>
              <w:t>works best when teacher aides supplement high</w:t>
            </w:r>
            <w:r w:rsidRPr="004F5565">
              <w:rPr>
                <w:i/>
                <w:iCs/>
                <w:sz w:val="26"/>
                <w:szCs w:val="26"/>
              </w:rPr>
              <w:t>-</w:t>
            </w:r>
            <w:r w:rsidR="003008AC" w:rsidRPr="004F5565">
              <w:rPr>
                <w:i/>
                <w:iCs/>
                <w:sz w:val="26"/>
                <w:szCs w:val="26"/>
              </w:rPr>
              <w:t>quality teaching</w:t>
            </w:r>
            <w:r>
              <w:rPr>
                <w:rFonts w:cstheme="minorHAnsi"/>
                <w:i/>
                <w:iCs/>
                <w:sz w:val="26"/>
                <w:szCs w:val="26"/>
              </w:rPr>
              <w:t>.</w:t>
            </w:r>
          </w:p>
          <w:p w14:paraId="2D07B7D0" w14:textId="77777777" w:rsidR="009E3ECA" w:rsidRPr="009E3ECA" w:rsidRDefault="009E3ECA" w:rsidP="006B54CC">
            <w:pPr>
              <w:rPr>
                <w:rFonts w:cstheme="minorHAnsi"/>
                <w:i/>
                <w:iCs/>
                <w:sz w:val="26"/>
                <w:szCs w:val="26"/>
              </w:rPr>
            </w:pPr>
          </w:p>
          <w:p w14:paraId="5E9A50E5" w14:textId="70EE1EF6" w:rsidR="006B54CC" w:rsidRPr="00167F28" w:rsidRDefault="006B54CC" w:rsidP="006B54CC">
            <w:pPr>
              <w:rPr>
                <w:rFonts w:cstheme="minorHAnsi"/>
                <w:sz w:val="26"/>
                <w:szCs w:val="26"/>
              </w:rPr>
            </w:pPr>
            <w:r w:rsidRPr="00923B25">
              <w:rPr>
                <w:rFonts w:cstheme="minorHAnsi"/>
                <w:sz w:val="26"/>
                <w:szCs w:val="26"/>
              </w:rPr>
              <w:t xml:space="preserve">Appears on the bottom right of slide </w:t>
            </w:r>
            <w:r w:rsidR="00241F46">
              <w:rPr>
                <w:rFonts w:cstheme="minorHAnsi"/>
                <w:sz w:val="26"/>
                <w:szCs w:val="26"/>
              </w:rPr>
              <w:t>6</w:t>
            </w:r>
          </w:p>
          <w:p w14:paraId="728F1FC1" w14:textId="77777777" w:rsidR="00810ECF" w:rsidRDefault="004F5565" w:rsidP="00FA46E7">
            <w:pPr>
              <w:spacing w:after="120"/>
              <w:rPr>
                <w:i/>
                <w:iCs/>
                <w:sz w:val="26"/>
                <w:szCs w:val="26"/>
              </w:rPr>
            </w:pPr>
            <w:r w:rsidRPr="004F5565">
              <w:rPr>
                <w:i/>
                <w:iCs/>
                <w:sz w:val="26"/>
                <w:szCs w:val="26"/>
              </w:rPr>
              <w:lastRenderedPageBreak/>
              <w:t>Who works the most with students who need extra help in your school?</w:t>
            </w:r>
          </w:p>
          <w:p w14:paraId="349A0013" w14:textId="77C220B4" w:rsidR="00996B8F" w:rsidRPr="00996B8F" w:rsidRDefault="00996B8F" w:rsidP="00FA46E7">
            <w:pPr>
              <w:spacing w:after="120"/>
              <w:rPr>
                <w:i/>
                <w:iCs/>
                <w:sz w:val="26"/>
                <w:szCs w:val="26"/>
              </w:rPr>
            </w:pPr>
            <w:r w:rsidRPr="00996B8F">
              <w:rPr>
                <w:i/>
                <w:iCs/>
                <w:sz w:val="26"/>
                <w:szCs w:val="26"/>
              </w:rPr>
              <w:t>Are teacher aides confident to work with the class to support student learning?</w:t>
            </w:r>
          </w:p>
        </w:tc>
      </w:tr>
      <w:tr w:rsidR="00B24C3B" w14:paraId="57E5871A" w14:textId="77777777" w:rsidTr="005E4D37">
        <w:tc>
          <w:tcPr>
            <w:tcW w:w="5382" w:type="dxa"/>
          </w:tcPr>
          <w:p w14:paraId="382B94F5" w14:textId="09470BBD" w:rsidR="00996B8F" w:rsidRDefault="00996B8F" w:rsidP="00922CCF">
            <w:pPr>
              <w:spacing w:before="120"/>
              <w:rPr>
                <w:sz w:val="26"/>
                <w:szCs w:val="26"/>
              </w:rPr>
            </w:pPr>
            <w:r>
              <w:rPr>
                <w:rFonts w:cstheme="minorHAnsi"/>
                <w:b/>
                <w:bCs/>
                <w:sz w:val="26"/>
                <w:szCs w:val="26"/>
              </w:rPr>
              <w:lastRenderedPageBreak/>
              <w:t>Etta</w:t>
            </w:r>
            <w:r w:rsidR="00A61783">
              <w:rPr>
                <w:rFonts w:cstheme="minorHAnsi"/>
                <w:b/>
                <w:bCs/>
                <w:sz w:val="26"/>
                <w:szCs w:val="26"/>
              </w:rPr>
              <w:t>:</w:t>
            </w:r>
            <w:r w:rsidR="00366470">
              <w:rPr>
                <w:rFonts w:cstheme="minorHAnsi"/>
                <w:b/>
                <w:bCs/>
                <w:sz w:val="26"/>
                <w:szCs w:val="26"/>
              </w:rPr>
              <w:br/>
            </w:r>
            <w:r>
              <w:rPr>
                <w:sz w:val="26"/>
                <w:szCs w:val="26"/>
              </w:rPr>
              <w:t>For teacher aide</w:t>
            </w:r>
            <w:r w:rsidR="007E7112">
              <w:rPr>
                <w:sz w:val="26"/>
                <w:szCs w:val="26"/>
              </w:rPr>
              <w:t>s</w:t>
            </w:r>
            <w:r>
              <w:rPr>
                <w:sz w:val="26"/>
                <w:szCs w:val="26"/>
              </w:rPr>
              <w:t xml:space="preserve"> to supplement the teacher’s plan for the class, they need to know what the plan is first.</w:t>
            </w:r>
          </w:p>
          <w:p w14:paraId="69643087" w14:textId="2DC42B4C" w:rsidR="00996B8F" w:rsidRDefault="00996B8F" w:rsidP="00922CCF">
            <w:pPr>
              <w:spacing w:before="120"/>
              <w:rPr>
                <w:sz w:val="26"/>
                <w:szCs w:val="26"/>
              </w:rPr>
            </w:pPr>
            <w:r>
              <w:rPr>
                <w:sz w:val="26"/>
                <w:szCs w:val="26"/>
              </w:rPr>
              <w:t>Sharing planning doesn’t need a formal meeting.</w:t>
            </w:r>
          </w:p>
          <w:p w14:paraId="7532DFF9" w14:textId="14585CE0" w:rsidR="007E7112" w:rsidRDefault="00996B8F" w:rsidP="00922CCF">
            <w:pPr>
              <w:spacing w:before="120"/>
              <w:rPr>
                <w:sz w:val="26"/>
                <w:szCs w:val="26"/>
              </w:rPr>
            </w:pPr>
            <w:r>
              <w:rPr>
                <w:sz w:val="26"/>
                <w:szCs w:val="26"/>
              </w:rPr>
              <w:t xml:space="preserve">Try taking a few minutes before the lesson to </w:t>
            </w:r>
            <w:r w:rsidR="007E7112">
              <w:rPr>
                <w:sz w:val="26"/>
                <w:szCs w:val="26"/>
              </w:rPr>
              <w:t>talk about what students will be learning, the tasks students will do and what success looks like, how the lesson will be set up (for example, who</w:t>
            </w:r>
            <w:r w:rsidR="005E4D37">
              <w:rPr>
                <w:sz w:val="26"/>
                <w:szCs w:val="26"/>
              </w:rPr>
              <w:t>le</w:t>
            </w:r>
            <w:r w:rsidR="007E7112">
              <w:rPr>
                <w:sz w:val="26"/>
                <w:szCs w:val="26"/>
              </w:rPr>
              <w:t xml:space="preserve"> class or small group work), what the teacher aide needs to watch, listen for, and do in the lesson to help students learn.</w:t>
            </w:r>
          </w:p>
          <w:p w14:paraId="1312EE3B" w14:textId="6E8516BF" w:rsidR="007E7112" w:rsidRDefault="007E7112" w:rsidP="00922CCF">
            <w:pPr>
              <w:spacing w:before="120"/>
              <w:rPr>
                <w:sz w:val="26"/>
                <w:szCs w:val="26"/>
              </w:rPr>
            </w:pPr>
            <w:r>
              <w:rPr>
                <w:sz w:val="26"/>
                <w:szCs w:val="26"/>
              </w:rPr>
              <w:t xml:space="preserve">Take moment to talk about how you can share the plan for a lesson without a formal meeting. </w:t>
            </w:r>
          </w:p>
          <w:p w14:paraId="039B9C08" w14:textId="71023E99" w:rsidR="0041779F" w:rsidRPr="0041779F" w:rsidRDefault="0041779F" w:rsidP="00922CCF">
            <w:pPr>
              <w:spacing w:before="120"/>
              <w:rPr>
                <w:sz w:val="26"/>
                <w:szCs w:val="26"/>
              </w:rPr>
            </w:pPr>
          </w:p>
          <w:p w14:paraId="57FBE759" w14:textId="4873AEB2" w:rsidR="00FC1AC5" w:rsidRPr="00636395" w:rsidRDefault="00FC1AC5" w:rsidP="00922CCF">
            <w:pPr>
              <w:rPr>
                <w:sz w:val="26"/>
                <w:szCs w:val="26"/>
              </w:rPr>
            </w:pPr>
          </w:p>
        </w:tc>
        <w:tc>
          <w:tcPr>
            <w:tcW w:w="3634" w:type="dxa"/>
          </w:tcPr>
          <w:p w14:paraId="75E7394A" w14:textId="03285187" w:rsidR="00B24C3B" w:rsidRDefault="00B24C3B" w:rsidP="00D756ED">
            <w:pPr>
              <w:spacing w:before="120"/>
              <w:rPr>
                <w:sz w:val="26"/>
                <w:szCs w:val="26"/>
              </w:rPr>
            </w:pPr>
            <w:r>
              <w:rPr>
                <w:sz w:val="26"/>
                <w:szCs w:val="26"/>
              </w:rPr>
              <w:t xml:space="preserve">Slide </w:t>
            </w:r>
            <w:r w:rsidR="00241F46">
              <w:rPr>
                <w:sz w:val="26"/>
                <w:szCs w:val="26"/>
              </w:rPr>
              <w:t>7</w:t>
            </w:r>
          </w:p>
          <w:p w14:paraId="3C55B5EE" w14:textId="7ACBBD46" w:rsidR="0008270C" w:rsidRDefault="00996B8F" w:rsidP="00CD5DA2">
            <w:pPr>
              <w:spacing w:after="120"/>
              <w:rPr>
                <w:i/>
                <w:iCs/>
                <w:sz w:val="26"/>
                <w:szCs w:val="26"/>
              </w:rPr>
            </w:pPr>
            <w:r>
              <w:rPr>
                <w:i/>
                <w:iCs/>
                <w:sz w:val="26"/>
                <w:szCs w:val="26"/>
              </w:rPr>
              <w:t>Share the plan for the lesson.</w:t>
            </w:r>
          </w:p>
          <w:p w14:paraId="18C55530" w14:textId="280DA93F" w:rsidR="007E7112" w:rsidRDefault="007E7112" w:rsidP="00D756ED">
            <w:pPr>
              <w:rPr>
                <w:i/>
                <w:iCs/>
                <w:sz w:val="26"/>
                <w:szCs w:val="26"/>
              </w:rPr>
            </w:pPr>
            <w:r>
              <w:rPr>
                <w:i/>
                <w:iCs/>
                <w:sz w:val="26"/>
                <w:szCs w:val="26"/>
              </w:rPr>
              <w:t xml:space="preserve">Teacher aides need to know what the plan is. </w:t>
            </w:r>
          </w:p>
          <w:p w14:paraId="69BF396D" w14:textId="3893F991" w:rsidR="000B2E29" w:rsidRDefault="007E7112" w:rsidP="00D756ED">
            <w:pPr>
              <w:rPr>
                <w:i/>
                <w:iCs/>
                <w:sz w:val="26"/>
                <w:szCs w:val="26"/>
              </w:rPr>
            </w:pPr>
            <w:r>
              <w:rPr>
                <w:i/>
                <w:iCs/>
                <w:sz w:val="26"/>
                <w:szCs w:val="26"/>
              </w:rPr>
              <w:br/>
              <w:t>Talk about:</w:t>
            </w:r>
            <w:r w:rsidR="000B2E29">
              <w:rPr>
                <w:i/>
                <w:iCs/>
                <w:sz w:val="26"/>
                <w:szCs w:val="26"/>
              </w:rPr>
              <w:t xml:space="preserve"> </w:t>
            </w:r>
          </w:p>
          <w:p w14:paraId="39B04402" w14:textId="03CA228E" w:rsidR="0008270C" w:rsidRDefault="007E7112" w:rsidP="007E7112">
            <w:pPr>
              <w:pStyle w:val="ListParagraph"/>
              <w:numPr>
                <w:ilvl w:val="0"/>
                <w:numId w:val="13"/>
              </w:numPr>
              <w:rPr>
                <w:i/>
                <w:iCs/>
                <w:sz w:val="26"/>
                <w:szCs w:val="26"/>
              </w:rPr>
            </w:pPr>
            <w:r>
              <w:rPr>
                <w:i/>
                <w:iCs/>
                <w:sz w:val="26"/>
                <w:szCs w:val="26"/>
              </w:rPr>
              <w:t>what students will be learning</w:t>
            </w:r>
          </w:p>
          <w:p w14:paraId="7C9C41BA" w14:textId="4F6E2FD9" w:rsidR="007E7112" w:rsidRDefault="007E7112" w:rsidP="007E7112">
            <w:pPr>
              <w:pStyle w:val="ListParagraph"/>
              <w:numPr>
                <w:ilvl w:val="0"/>
                <w:numId w:val="13"/>
              </w:numPr>
              <w:rPr>
                <w:i/>
                <w:iCs/>
                <w:sz w:val="26"/>
                <w:szCs w:val="26"/>
              </w:rPr>
            </w:pPr>
            <w:r>
              <w:rPr>
                <w:i/>
                <w:iCs/>
                <w:sz w:val="26"/>
                <w:szCs w:val="26"/>
              </w:rPr>
              <w:t>the tasks and what success looks like</w:t>
            </w:r>
          </w:p>
          <w:p w14:paraId="08E64641" w14:textId="77777777" w:rsidR="0035247C" w:rsidRDefault="007E7112" w:rsidP="0035247C">
            <w:pPr>
              <w:pStyle w:val="ListParagraph"/>
              <w:numPr>
                <w:ilvl w:val="0"/>
                <w:numId w:val="13"/>
              </w:numPr>
              <w:rPr>
                <w:i/>
                <w:iCs/>
                <w:sz w:val="26"/>
                <w:szCs w:val="26"/>
              </w:rPr>
            </w:pPr>
            <w:r>
              <w:rPr>
                <w:i/>
                <w:iCs/>
                <w:sz w:val="26"/>
                <w:szCs w:val="26"/>
              </w:rPr>
              <w:t>how the lesson will be set up</w:t>
            </w:r>
          </w:p>
          <w:p w14:paraId="5894C32D" w14:textId="7B0385BA" w:rsidR="00A51408" w:rsidRPr="0035247C" w:rsidRDefault="0035247C" w:rsidP="0035247C">
            <w:pPr>
              <w:pStyle w:val="ListParagraph"/>
              <w:numPr>
                <w:ilvl w:val="0"/>
                <w:numId w:val="13"/>
              </w:numPr>
              <w:spacing w:after="120"/>
              <w:rPr>
                <w:i/>
                <w:iCs/>
                <w:sz w:val="26"/>
                <w:szCs w:val="26"/>
              </w:rPr>
            </w:pPr>
            <w:r w:rsidRPr="0035247C">
              <w:rPr>
                <w:i/>
                <w:iCs/>
                <w:sz w:val="26"/>
                <w:szCs w:val="26"/>
              </w:rPr>
              <w:t>what the teacher aide needs to watch, listen for, and do in the lesson to help students learn.</w:t>
            </w:r>
          </w:p>
          <w:p w14:paraId="69EA2DA2" w14:textId="512E199E" w:rsidR="00B24C3B" w:rsidRPr="0035247C" w:rsidRDefault="007E7112" w:rsidP="0035247C">
            <w:pPr>
              <w:spacing w:after="120"/>
              <w:rPr>
                <w:rFonts w:cstheme="minorHAnsi"/>
                <w:sz w:val="26"/>
                <w:szCs w:val="26"/>
              </w:rPr>
            </w:pPr>
            <w:r w:rsidRPr="00923B25">
              <w:rPr>
                <w:rFonts w:cstheme="minorHAnsi"/>
                <w:sz w:val="26"/>
                <w:szCs w:val="26"/>
              </w:rPr>
              <w:t xml:space="preserve">Appears on the bottom right of slide </w:t>
            </w:r>
            <w:r>
              <w:rPr>
                <w:rFonts w:cstheme="minorHAnsi"/>
                <w:sz w:val="26"/>
                <w:szCs w:val="26"/>
              </w:rPr>
              <w:t>7</w:t>
            </w:r>
            <w:r>
              <w:rPr>
                <w:rFonts w:cstheme="minorHAnsi"/>
                <w:sz w:val="26"/>
                <w:szCs w:val="26"/>
              </w:rPr>
              <w:br/>
            </w:r>
            <w:r w:rsidRPr="007E7112">
              <w:rPr>
                <w:i/>
                <w:iCs/>
                <w:sz w:val="26"/>
                <w:szCs w:val="26"/>
              </w:rPr>
              <w:t>How can you share the plan for a lesson without a formal meeting?</w:t>
            </w:r>
          </w:p>
        </w:tc>
      </w:tr>
      <w:tr w:rsidR="00B24C3B" w14:paraId="57C32167" w14:textId="77777777" w:rsidTr="005E4D37">
        <w:tc>
          <w:tcPr>
            <w:tcW w:w="5382" w:type="dxa"/>
          </w:tcPr>
          <w:p w14:paraId="269C0B63" w14:textId="612F99EE" w:rsidR="00A603B5" w:rsidRDefault="00747FE4" w:rsidP="00CD5DA2">
            <w:pPr>
              <w:spacing w:before="120" w:after="120"/>
              <w:rPr>
                <w:sz w:val="26"/>
                <w:szCs w:val="26"/>
              </w:rPr>
            </w:pPr>
            <w:r>
              <w:rPr>
                <w:rFonts w:cstheme="minorHAnsi"/>
                <w:b/>
                <w:bCs/>
                <w:sz w:val="26"/>
                <w:szCs w:val="26"/>
              </w:rPr>
              <w:t>Etta</w:t>
            </w:r>
            <w:r w:rsidR="00242A82">
              <w:rPr>
                <w:rFonts w:cstheme="minorHAnsi"/>
                <w:b/>
                <w:bCs/>
                <w:sz w:val="26"/>
                <w:szCs w:val="26"/>
              </w:rPr>
              <w:t>:</w:t>
            </w:r>
            <w:r w:rsidR="00366470">
              <w:rPr>
                <w:sz w:val="26"/>
                <w:szCs w:val="26"/>
              </w:rPr>
              <w:br/>
            </w:r>
            <w:r>
              <w:rPr>
                <w:sz w:val="26"/>
                <w:szCs w:val="26"/>
              </w:rPr>
              <w:t>Teacher aides aren’t teachers.</w:t>
            </w:r>
            <w:r w:rsidR="00A603B5">
              <w:rPr>
                <w:sz w:val="26"/>
                <w:szCs w:val="26"/>
              </w:rPr>
              <w:t xml:space="preserve"> </w:t>
            </w:r>
            <w:r>
              <w:rPr>
                <w:sz w:val="26"/>
                <w:szCs w:val="26"/>
              </w:rPr>
              <w:t>They often need some help to know how to support student learning.</w:t>
            </w:r>
          </w:p>
          <w:p w14:paraId="7A312463" w14:textId="431216F5" w:rsidR="00747FE4" w:rsidRDefault="00747FE4" w:rsidP="00CD5DA2">
            <w:pPr>
              <w:spacing w:before="120" w:after="120"/>
              <w:rPr>
                <w:sz w:val="26"/>
                <w:szCs w:val="26"/>
              </w:rPr>
            </w:pPr>
            <w:r>
              <w:rPr>
                <w:sz w:val="26"/>
                <w:szCs w:val="26"/>
              </w:rPr>
              <w:t xml:space="preserve">The best way for teachers to give this help is to show teacher aides what strategies to use. This is called “modelling”. </w:t>
            </w:r>
          </w:p>
          <w:p w14:paraId="28079E21" w14:textId="0CE60F17" w:rsidR="00747FE4" w:rsidRDefault="00747FE4" w:rsidP="00CD5DA2">
            <w:pPr>
              <w:spacing w:before="120" w:after="120"/>
              <w:rPr>
                <w:sz w:val="26"/>
                <w:szCs w:val="26"/>
              </w:rPr>
            </w:pPr>
            <w:r>
              <w:rPr>
                <w:sz w:val="26"/>
                <w:szCs w:val="26"/>
              </w:rPr>
              <w:t>Modelling doesn’t need extra time or meetings either. It can happen right there in the lesson, during teaching sessions, or when a teacher demonstrates a specific strategy</w:t>
            </w:r>
            <w:r w:rsidR="008A7454">
              <w:rPr>
                <w:sz w:val="26"/>
                <w:szCs w:val="26"/>
              </w:rPr>
              <w:t xml:space="preserve"> for a student or small group.</w:t>
            </w:r>
          </w:p>
          <w:p w14:paraId="1F23D047" w14:textId="0319278C" w:rsidR="00B24C3B" w:rsidRPr="002A4A03" w:rsidRDefault="00B24C3B" w:rsidP="00E03CCC">
            <w:pPr>
              <w:rPr>
                <w:sz w:val="26"/>
                <w:szCs w:val="26"/>
              </w:rPr>
            </w:pPr>
          </w:p>
        </w:tc>
        <w:tc>
          <w:tcPr>
            <w:tcW w:w="3634" w:type="dxa"/>
          </w:tcPr>
          <w:p w14:paraId="3BF9F85A" w14:textId="652B9DBB" w:rsidR="00B24C3B" w:rsidRPr="003F1A4D" w:rsidRDefault="00B24C3B" w:rsidP="00D756ED">
            <w:pPr>
              <w:spacing w:before="120"/>
              <w:rPr>
                <w:sz w:val="26"/>
                <w:szCs w:val="26"/>
              </w:rPr>
            </w:pPr>
            <w:r w:rsidRPr="003F1A4D">
              <w:rPr>
                <w:sz w:val="26"/>
                <w:szCs w:val="26"/>
              </w:rPr>
              <w:lastRenderedPageBreak/>
              <w:t xml:space="preserve">Slide </w:t>
            </w:r>
            <w:r w:rsidR="00241F46" w:rsidRPr="003F1A4D">
              <w:rPr>
                <w:sz w:val="26"/>
                <w:szCs w:val="26"/>
              </w:rPr>
              <w:t>8</w:t>
            </w:r>
          </w:p>
          <w:p w14:paraId="237761C9" w14:textId="6612FFED" w:rsidR="00CD5DA2" w:rsidRDefault="00747FE4" w:rsidP="00CD5DA2">
            <w:pPr>
              <w:spacing w:after="120"/>
              <w:rPr>
                <w:i/>
                <w:iCs/>
                <w:sz w:val="26"/>
                <w:szCs w:val="26"/>
              </w:rPr>
            </w:pPr>
            <w:r>
              <w:rPr>
                <w:i/>
                <w:iCs/>
                <w:sz w:val="26"/>
                <w:szCs w:val="26"/>
              </w:rPr>
              <w:t>Model effective teaching</w:t>
            </w:r>
          </w:p>
          <w:p w14:paraId="5CD39795" w14:textId="426BF7E6" w:rsidR="0004687E" w:rsidRDefault="00747FE4" w:rsidP="00242A82">
            <w:pPr>
              <w:spacing w:after="40"/>
              <w:rPr>
                <w:i/>
                <w:iCs/>
                <w:sz w:val="26"/>
                <w:szCs w:val="26"/>
              </w:rPr>
            </w:pPr>
            <w:r>
              <w:rPr>
                <w:i/>
                <w:iCs/>
                <w:sz w:val="26"/>
                <w:szCs w:val="26"/>
              </w:rPr>
              <w:t>Show teacher aides strategies to use.</w:t>
            </w:r>
          </w:p>
          <w:p w14:paraId="679B0A5C" w14:textId="41E9664E" w:rsidR="00242A82" w:rsidRDefault="00242A82" w:rsidP="00242A82">
            <w:pPr>
              <w:spacing w:after="40"/>
              <w:rPr>
                <w:i/>
                <w:iCs/>
                <w:sz w:val="26"/>
                <w:szCs w:val="26"/>
              </w:rPr>
            </w:pPr>
          </w:p>
          <w:p w14:paraId="320693FB" w14:textId="36438E47" w:rsidR="00242A82" w:rsidRDefault="00747FE4" w:rsidP="00242A82">
            <w:pPr>
              <w:spacing w:after="40"/>
              <w:rPr>
                <w:i/>
                <w:iCs/>
                <w:sz w:val="26"/>
                <w:szCs w:val="26"/>
              </w:rPr>
            </w:pPr>
            <w:r>
              <w:rPr>
                <w:i/>
                <w:iCs/>
                <w:sz w:val="26"/>
                <w:szCs w:val="26"/>
              </w:rPr>
              <w:t>Modelling can happen</w:t>
            </w:r>
            <w:r w:rsidR="00242A82">
              <w:rPr>
                <w:i/>
                <w:iCs/>
                <w:sz w:val="26"/>
                <w:szCs w:val="26"/>
              </w:rPr>
              <w:t xml:space="preserve">: </w:t>
            </w:r>
          </w:p>
          <w:p w14:paraId="15386842" w14:textId="77777777" w:rsidR="008A7454" w:rsidRDefault="00747FE4" w:rsidP="00242A82">
            <w:pPr>
              <w:pStyle w:val="ListParagraph"/>
              <w:numPr>
                <w:ilvl w:val="0"/>
                <w:numId w:val="20"/>
              </w:numPr>
              <w:spacing w:after="40"/>
              <w:rPr>
                <w:i/>
                <w:iCs/>
                <w:sz w:val="26"/>
                <w:szCs w:val="26"/>
              </w:rPr>
            </w:pPr>
            <w:r>
              <w:rPr>
                <w:i/>
                <w:iCs/>
                <w:sz w:val="26"/>
                <w:szCs w:val="26"/>
              </w:rPr>
              <w:t>during whole class or group teaching sessions</w:t>
            </w:r>
          </w:p>
          <w:p w14:paraId="2C30C2F7" w14:textId="63CA3BC4" w:rsidR="00242A82" w:rsidRPr="008A7454" w:rsidRDefault="008A7454" w:rsidP="00242A82">
            <w:pPr>
              <w:pStyle w:val="ListParagraph"/>
              <w:numPr>
                <w:ilvl w:val="0"/>
                <w:numId w:val="20"/>
              </w:numPr>
              <w:spacing w:after="40"/>
              <w:rPr>
                <w:i/>
                <w:iCs/>
                <w:sz w:val="26"/>
                <w:szCs w:val="26"/>
              </w:rPr>
            </w:pPr>
            <w:r>
              <w:rPr>
                <w:i/>
                <w:iCs/>
                <w:sz w:val="26"/>
                <w:szCs w:val="26"/>
              </w:rPr>
              <w:t xml:space="preserve">when </w:t>
            </w:r>
            <w:r w:rsidRPr="008A7454">
              <w:rPr>
                <w:i/>
                <w:iCs/>
                <w:sz w:val="26"/>
                <w:szCs w:val="26"/>
              </w:rPr>
              <w:t>demonstrat</w:t>
            </w:r>
            <w:r>
              <w:rPr>
                <w:i/>
                <w:iCs/>
                <w:sz w:val="26"/>
                <w:szCs w:val="26"/>
              </w:rPr>
              <w:t>ing</w:t>
            </w:r>
            <w:r w:rsidRPr="008A7454">
              <w:rPr>
                <w:i/>
                <w:iCs/>
                <w:sz w:val="26"/>
                <w:szCs w:val="26"/>
              </w:rPr>
              <w:t xml:space="preserve"> a specific strategy </w:t>
            </w:r>
            <w:r>
              <w:rPr>
                <w:i/>
                <w:iCs/>
                <w:sz w:val="26"/>
                <w:szCs w:val="26"/>
              </w:rPr>
              <w:t xml:space="preserve">with </w:t>
            </w:r>
            <w:r w:rsidRPr="008A7454">
              <w:rPr>
                <w:i/>
                <w:iCs/>
                <w:sz w:val="26"/>
                <w:szCs w:val="26"/>
              </w:rPr>
              <w:t>a studen</w:t>
            </w:r>
            <w:r>
              <w:rPr>
                <w:i/>
                <w:iCs/>
                <w:sz w:val="26"/>
                <w:szCs w:val="26"/>
              </w:rPr>
              <w:t>t</w:t>
            </w:r>
            <w:r w:rsidRPr="008A7454">
              <w:rPr>
                <w:i/>
                <w:iCs/>
                <w:sz w:val="26"/>
                <w:szCs w:val="26"/>
              </w:rPr>
              <w:t>.</w:t>
            </w:r>
          </w:p>
          <w:p w14:paraId="330CE51C" w14:textId="77777777" w:rsidR="005E4D37" w:rsidRDefault="005E4D37" w:rsidP="008A7454">
            <w:pPr>
              <w:spacing w:after="40"/>
              <w:rPr>
                <w:i/>
                <w:iCs/>
                <w:sz w:val="26"/>
                <w:szCs w:val="26"/>
              </w:rPr>
            </w:pPr>
          </w:p>
          <w:p w14:paraId="08CDBC72" w14:textId="0E23094D" w:rsidR="00AC1A40" w:rsidRPr="003F1A4D" w:rsidRDefault="00242A82" w:rsidP="008A7454">
            <w:pPr>
              <w:spacing w:after="40"/>
              <w:rPr>
                <w:i/>
                <w:iCs/>
                <w:sz w:val="26"/>
                <w:szCs w:val="26"/>
              </w:rPr>
            </w:pPr>
            <w:r>
              <w:rPr>
                <w:i/>
                <w:iCs/>
                <w:sz w:val="26"/>
                <w:szCs w:val="26"/>
              </w:rPr>
              <w:lastRenderedPageBreak/>
              <w:t>Photo</w:t>
            </w:r>
            <w:r w:rsidR="00C02AF2">
              <w:rPr>
                <w:i/>
                <w:iCs/>
                <w:sz w:val="26"/>
                <w:szCs w:val="26"/>
              </w:rPr>
              <w:t xml:space="preserve"> to the right: </w:t>
            </w:r>
            <w:r w:rsidR="008A7454">
              <w:rPr>
                <w:i/>
                <w:iCs/>
                <w:sz w:val="26"/>
                <w:szCs w:val="26"/>
              </w:rPr>
              <w:t>student works on device while smiling teacher aide watches.</w:t>
            </w:r>
          </w:p>
        </w:tc>
      </w:tr>
      <w:tr w:rsidR="00B24C3B" w14:paraId="01445C75" w14:textId="77777777" w:rsidTr="005E4D37">
        <w:tc>
          <w:tcPr>
            <w:tcW w:w="5382" w:type="dxa"/>
          </w:tcPr>
          <w:p w14:paraId="74D00A3D" w14:textId="77777777" w:rsidR="004411D2" w:rsidRDefault="008A7454" w:rsidP="0009499D">
            <w:pPr>
              <w:spacing w:after="120"/>
              <w:rPr>
                <w:sz w:val="26"/>
                <w:szCs w:val="26"/>
              </w:rPr>
            </w:pPr>
            <w:r>
              <w:rPr>
                <w:rFonts w:cstheme="minorHAnsi"/>
                <w:b/>
                <w:bCs/>
                <w:sz w:val="26"/>
                <w:szCs w:val="26"/>
              </w:rPr>
              <w:lastRenderedPageBreak/>
              <w:t>Etta</w:t>
            </w:r>
            <w:r w:rsidR="00A603B5">
              <w:rPr>
                <w:rFonts w:cstheme="minorHAnsi"/>
                <w:b/>
                <w:bCs/>
                <w:sz w:val="26"/>
                <w:szCs w:val="26"/>
              </w:rPr>
              <w:t>:</w:t>
            </w:r>
            <w:r w:rsidR="00366470">
              <w:rPr>
                <w:sz w:val="26"/>
                <w:szCs w:val="26"/>
              </w:rPr>
              <w:br/>
            </w:r>
            <w:r w:rsidR="0009499D">
              <w:rPr>
                <w:sz w:val="26"/>
                <w:szCs w:val="26"/>
              </w:rPr>
              <w:t>When teachers model effective teaching for the teacher aide, carefully explain the strategy you are using, why it helps, and when the teacher aide should use this strategy.</w:t>
            </w:r>
          </w:p>
          <w:p w14:paraId="4432FA8A" w14:textId="77777777" w:rsidR="00C13E0A" w:rsidRDefault="00C13E0A" w:rsidP="0009499D">
            <w:pPr>
              <w:spacing w:after="120"/>
              <w:rPr>
                <w:sz w:val="26"/>
                <w:szCs w:val="26"/>
              </w:rPr>
            </w:pPr>
            <w:r>
              <w:rPr>
                <w:sz w:val="26"/>
                <w:szCs w:val="26"/>
              </w:rPr>
              <w:t>Teachers should also draw attention to what it looks like and sounds like when the strategy is used correctly and when the student succeeds in the task.</w:t>
            </w:r>
          </w:p>
          <w:p w14:paraId="040315EB" w14:textId="1AB13880" w:rsidR="00C13E0A" w:rsidRPr="00F673D8" w:rsidRDefault="00C13E0A" w:rsidP="0009499D">
            <w:pPr>
              <w:spacing w:after="120"/>
              <w:rPr>
                <w:i/>
                <w:iCs/>
                <w:sz w:val="26"/>
                <w:szCs w:val="26"/>
              </w:rPr>
            </w:pPr>
            <w:r>
              <w:rPr>
                <w:sz w:val="26"/>
                <w:szCs w:val="26"/>
              </w:rPr>
              <w:t xml:space="preserve">When a teacher is modelling a strategy, teacher aides should get alongside the student and listen carefully to the words the teacher uses, the actions, and how they respond to students. </w:t>
            </w:r>
          </w:p>
        </w:tc>
        <w:tc>
          <w:tcPr>
            <w:tcW w:w="3634" w:type="dxa"/>
          </w:tcPr>
          <w:p w14:paraId="056C9777" w14:textId="39614FB9" w:rsidR="00B24C3B" w:rsidRPr="003F1A4D" w:rsidRDefault="00B24C3B" w:rsidP="00D756ED">
            <w:pPr>
              <w:spacing w:before="120"/>
              <w:rPr>
                <w:sz w:val="26"/>
                <w:szCs w:val="26"/>
              </w:rPr>
            </w:pPr>
            <w:r w:rsidRPr="003F1A4D">
              <w:rPr>
                <w:sz w:val="26"/>
                <w:szCs w:val="26"/>
              </w:rPr>
              <w:t xml:space="preserve">Slide </w:t>
            </w:r>
            <w:r w:rsidR="00241F46" w:rsidRPr="003F1A4D">
              <w:rPr>
                <w:sz w:val="26"/>
                <w:szCs w:val="26"/>
              </w:rPr>
              <w:t>9</w:t>
            </w:r>
          </w:p>
          <w:p w14:paraId="2257A7CC" w14:textId="25FA8E6C" w:rsidR="00B24C3B" w:rsidRPr="003F1A4D" w:rsidRDefault="0009499D" w:rsidP="003B3328">
            <w:pPr>
              <w:spacing w:after="120"/>
              <w:rPr>
                <w:i/>
                <w:iCs/>
                <w:sz w:val="26"/>
                <w:szCs w:val="26"/>
              </w:rPr>
            </w:pPr>
            <w:r>
              <w:rPr>
                <w:i/>
                <w:iCs/>
                <w:sz w:val="26"/>
                <w:szCs w:val="26"/>
              </w:rPr>
              <w:t>Modellin</w:t>
            </w:r>
            <w:r w:rsidR="0091444F">
              <w:rPr>
                <w:i/>
                <w:iCs/>
                <w:sz w:val="26"/>
                <w:szCs w:val="26"/>
              </w:rPr>
              <w:t xml:space="preserve">g – </w:t>
            </w:r>
            <w:r>
              <w:rPr>
                <w:i/>
                <w:iCs/>
                <w:sz w:val="26"/>
                <w:szCs w:val="26"/>
              </w:rPr>
              <w:t>tips</w:t>
            </w:r>
          </w:p>
          <w:p w14:paraId="2D63D541" w14:textId="77777777" w:rsidR="0009499D" w:rsidRDefault="0009499D" w:rsidP="0009499D">
            <w:pPr>
              <w:spacing w:after="120"/>
              <w:rPr>
                <w:i/>
                <w:iCs/>
                <w:sz w:val="26"/>
                <w:szCs w:val="26"/>
              </w:rPr>
            </w:pPr>
            <w:r>
              <w:rPr>
                <w:i/>
                <w:iCs/>
                <w:sz w:val="26"/>
                <w:szCs w:val="26"/>
              </w:rPr>
              <w:t>Teachers:</w:t>
            </w:r>
          </w:p>
          <w:p w14:paraId="50A7FC74" w14:textId="78365D0F" w:rsidR="00EE76CA" w:rsidRDefault="0009499D" w:rsidP="0009499D">
            <w:pPr>
              <w:pStyle w:val="ListParagraph"/>
              <w:numPr>
                <w:ilvl w:val="0"/>
                <w:numId w:val="22"/>
              </w:numPr>
              <w:spacing w:after="120"/>
              <w:rPr>
                <w:i/>
                <w:iCs/>
                <w:sz w:val="26"/>
                <w:szCs w:val="26"/>
              </w:rPr>
            </w:pPr>
            <w:r>
              <w:rPr>
                <w:i/>
                <w:iCs/>
                <w:sz w:val="26"/>
                <w:szCs w:val="26"/>
              </w:rPr>
              <w:t>explain the strategy, why it helps, and when it should be used</w:t>
            </w:r>
          </w:p>
          <w:p w14:paraId="589CF099" w14:textId="7EAD4074" w:rsidR="00C13E0A" w:rsidRPr="0009499D" w:rsidRDefault="00C13E0A" w:rsidP="0009499D">
            <w:pPr>
              <w:pStyle w:val="ListParagraph"/>
              <w:numPr>
                <w:ilvl w:val="0"/>
                <w:numId w:val="22"/>
              </w:numPr>
              <w:spacing w:after="120"/>
              <w:rPr>
                <w:i/>
                <w:iCs/>
                <w:sz w:val="26"/>
                <w:szCs w:val="26"/>
              </w:rPr>
            </w:pPr>
            <w:r>
              <w:rPr>
                <w:i/>
                <w:iCs/>
                <w:sz w:val="26"/>
                <w:szCs w:val="26"/>
              </w:rPr>
              <w:t>draw the teacher aide’s attention to what success looks like.</w:t>
            </w:r>
          </w:p>
          <w:p w14:paraId="5E01FE1B" w14:textId="6ED91070" w:rsidR="0009499D" w:rsidRDefault="00C13E0A" w:rsidP="00D756ED">
            <w:pPr>
              <w:rPr>
                <w:sz w:val="26"/>
                <w:szCs w:val="26"/>
              </w:rPr>
            </w:pPr>
            <w:r>
              <w:rPr>
                <w:sz w:val="26"/>
                <w:szCs w:val="26"/>
              </w:rPr>
              <w:t>Teacher aides:</w:t>
            </w:r>
          </w:p>
          <w:p w14:paraId="18589991" w14:textId="47573D11" w:rsidR="00C13E0A" w:rsidRDefault="00C13E0A" w:rsidP="00C13E0A">
            <w:pPr>
              <w:pStyle w:val="ListParagraph"/>
              <w:numPr>
                <w:ilvl w:val="0"/>
                <w:numId w:val="23"/>
              </w:numPr>
              <w:rPr>
                <w:sz w:val="26"/>
                <w:szCs w:val="26"/>
              </w:rPr>
            </w:pPr>
            <w:r>
              <w:rPr>
                <w:sz w:val="26"/>
                <w:szCs w:val="26"/>
              </w:rPr>
              <w:t>get alongside the student</w:t>
            </w:r>
          </w:p>
          <w:p w14:paraId="78CE9E4C" w14:textId="0BCD7565" w:rsidR="00C13E0A" w:rsidRPr="00C13E0A" w:rsidRDefault="00C13E0A" w:rsidP="00C13E0A">
            <w:pPr>
              <w:pStyle w:val="ListParagraph"/>
              <w:numPr>
                <w:ilvl w:val="0"/>
                <w:numId w:val="23"/>
              </w:numPr>
              <w:rPr>
                <w:sz w:val="26"/>
                <w:szCs w:val="26"/>
              </w:rPr>
            </w:pPr>
            <w:r>
              <w:rPr>
                <w:sz w:val="26"/>
                <w:szCs w:val="26"/>
              </w:rPr>
              <w:t>listen and watch carefully for the words, actions, and responses to students.</w:t>
            </w:r>
          </w:p>
          <w:p w14:paraId="63852E9C" w14:textId="77777777" w:rsidR="00C13E0A" w:rsidRDefault="00C13E0A" w:rsidP="00D756ED">
            <w:pPr>
              <w:rPr>
                <w:sz w:val="26"/>
                <w:szCs w:val="26"/>
              </w:rPr>
            </w:pPr>
          </w:p>
          <w:p w14:paraId="6B003028" w14:textId="6E9D3D41" w:rsidR="00877FDA" w:rsidRPr="00A603B5" w:rsidRDefault="00C13E0A" w:rsidP="00A603B5">
            <w:pPr>
              <w:spacing w:after="120"/>
              <w:rPr>
                <w:i/>
                <w:iCs/>
                <w:sz w:val="26"/>
                <w:szCs w:val="26"/>
              </w:rPr>
            </w:pPr>
            <w:r w:rsidRPr="00C13E0A">
              <w:rPr>
                <w:rFonts w:cstheme="minorHAnsi"/>
                <w:i/>
                <w:iCs/>
                <w:sz w:val="26"/>
                <w:szCs w:val="26"/>
              </w:rPr>
              <w:t>Photo</w:t>
            </w:r>
            <w:r w:rsidR="00C02AF2">
              <w:rPr>
                <w:rFonts w:cstheme="minorHAnsi"/>
                <w:i/>
                <w:iCs/>
                <w:sz w:val="26"/>
                <w:szCs w:val="26"/>
              </w:rPr>
              <w:t xml:space="preserve"> on the right</w:t>
            </w:r>
            <w:r w:rsidRPr="00C13E0A">
              <w:rPr>
                <w:rFonts w:cstheme="minorHAnsi"/>
                <w:i/>
                <w:iCs/>
                <w:sz w:val="26"/>
                <w:szCs w:val="26"/>
              </w:rPr>
              <w:t xml:space="preserve">: </w:t>
            </w:r>
            <w:r w:rsidRPr="00C13E0A">
              <w:rPr>
                <w:i/>
                <w:iCs/>
                <w:sz w:val="26"/>
                <w:szCs w:val="26"/>
              </w:rPr>
              <w:t>three people seated at a table collaborate and plan</w:t>
            </w:r>
            <w:r>
              <w:rPr>
                <w:i/>
                <w:iCs/>
                <w:sz w:val="26"/>
                <w:szCs w:val="26"/>
              </w:rPr>
              <w:t>.</w:t>
            </w:r>
          </w:p>
        </w:tc>
      </w:tr>
      <w:tr w:rsidR="00B24C3B" w14:paraId="1C4F7A78" w14:textId="77777777" w:rsidTr="005E4D37">
        <w:tc>
          <w:tcPr>
            <w:tcW w:w="5382" w:type="dxa"/>
          </w:tcPr>
          <w:p w14:paraId="229CCE2A" w14:textId="7885B6D5" w:rsidR="00470A0D" w:rsidRPr="00BB557D" w:rsidRDefault="00C13E0A" w:rsidP="00470A0D">
            <w:pPr>
              <w:spacing w:before="120"/>
              <w:rPr>
                <w:sz w:val="26"/>
                <w:szCs w:val="26"/>
              </w:rPr>
            </w:pPr>
            <w:r>
              <w:rPr>
                <w:rFonts w:cstheme="minorHAnsi"/>
                <w:b/>
                <w:bCs/>
                <w:sz w:val="26"/>
                <w:szCs w:val="26"/>
              </w:rPr>
              <w:t>Etta</w:t>
            </w:r>
            <w:r w:rsidR="00A61783">
              <w:rPr>
                <w:rFonts w:cstheme="minorHAnsi"/>
                <w:b/>
                <w:bCs/>
                <w:sz w:val="26"/>
                <w:szCs w:val="26"/>
              </w:rPr>
              <w:t>:</w:t>
            </w:r>
          </w:p>
          <w:p w14:paraId="619C0839" w14:textId="5A01A3A6" w:rsidR="0091444F" w:rsidRDefault="0091444F" w:rsidP="0091444F">
            <w:pPr>
              <w:spacing w:after="120"/>
              <w:rPr>
                <w:sz w:val="26"/>
                <w:szCs w:val="26"/>
              </w:rPr>
            </w:pPr>
            <w:r>
              <w:rPr>
                <w:sz w:val="26"/>
                <w:szCs w:val="26"/>
              </w:rPr>
              <w:t>When the class is working independently or in small groups, this is the perfect time for the teacher to work with the students who need extra help.</w:t>
            </w:r>
          </w:p>
          <w:p w14:paraId="18A1CB98" w14:textId="0BEFF39F" w:rsidR="0091444F" w:rsidRDefault="0091444F" w:rsidP="0091444F">
            <w:pPr>
              <w:spacing w:after="120"/>
              <w:rPr>
                <w:sz w:val="26"/>
                <w:szCs w:val="26"/>
              </w:rPr>
            </w:pPr>
            <w:r>
              <w:rPr>
                <w:sz w:val="26"/>
                <w:szCs w:val="26"/>
              </w:rPr>
              <w:t>Teacher aides are really important at these times. They can work with the rest of the class on tasks the teacher has set and make sure learning is happening.</w:t>
            </w:r>
          </w:p>
          <w:p w14:paraId="6FCC63A6" w14:textId="0C2BC354" w:rsidR="00B24C3B" w:rsidRPr="00426191" w:rsidRDefault="0091444F" w:rsidP="004411D2">
            <w:pPr>
              <w:rPr>
                <w:sz w:val="26"/>
                <w:szCs w:val="26"/>
              </w:rPr>
            </w:pPr>
            <w:r>
              <w:rPr>
                <w:sz w:val="26"/>
                <w:szCs w:val="26"/>
              </w:rPr>
              <w:t>Usually, when working with the whole class, teacher aides don’t work with one student or group for a long time. Instead, observe students as they work, move around the room, and only provide support when a student or group needs it.</w:t>
            </w:r>
          </w:p>
        </w:tc>
        <w:tc>
          <w:tcPr>
            <w:tcW w:w="3634" w:type="dxa"/>
          </w:tcPr>
          <w:p w14:paraId="1D9EB159" w14:textId="511391AA" w:rsidR="00B24C3B" w:rsidRPr="003F1A4D" w:rsidRDefault="00B24C3B" w:rsidP="00D756ED">
            <w:pPr>
              <w:spacing w:before="120"/>
              <w:rPr>
                <w:sz w:val="26"/>
                <w:szCs w:val="26"/>
              </w:rPr>
            </w:pPr>
            <w:r w:rsidRPr="003F1A4D">
              <w:rPr>
                <w:sz w:val="26"/>
                <w:szCs w:val="26"/>
              </w:rPr>
              <w:t>Slide 1</w:t>
            </w:r>
            <w:r w:rsidR="00241F46" w:rsidRPr="003F1A4D">
              <w:rPr>
                <w:sz w:val="26"/>
                <w:szCs w:val="26"/>
              </w:rPr>
              <w:t>0</w:t>
            </w:r>
          </w:p>
          <w:p w14:paraId="012C92DD" w14:textId="62595C2A" w:rsidR="00232234" w:rsidRPr="003F1A4D" w:rsidRDefault="0091444F" w:rsidP="003B3328">
            <w:pPr>
              <w:spacing w:after="120"/>
              <w:rPr>
                <w:i/>
                <w:iCs/>
                <w:sz w:val="26"/>
                <w:szCs w:val="26"/>
              </w:rPr>
            </w:pPr>
            <w:r>
              <w:rPr>
                <w:i/>
                <w:iCs/>
                <w:sz w:val="26"/>
                <w:szCs w:val="26"/>
              </w:rPr>
              <w:t>Working together in the lesson</w:t>
            </w:r>
          </w:p>
          <w:p w14:paraId="3F79C5BF" w14:textId="4FC6A90E" w:rsidR="00AB3D86" w:rsidRDefault="00CA4DE4" w:rsidP="003B3328">
            <w:pPr>
              <w:spacing w:after="120"/>
              <w:rPr>
                <w:i/>
                <w:iCs/>
                <w:sz w:val="26"/>
                <w:szCs w:val="26"/>
              </w:rPr>
            </w:pPr>
            <w:r>
              <w:rPr>
                <w:i/>
                <w:iCs/>
                <w:sz w:val="26"/>
                <w:szCs w:val="26"/>
              </w:rPr>
              <w:t xml:space="preserve">The </w:t>
            </w:r>
            <w:r w:rsidR="00A01312">
              <w:rPr>
                <w:i/>
                <w:iCs/>
                <w:sz w:val="26"/>
                <w:szCs w:val="26"/>
              </w:rPr>
              <w:t>teacher can work with students who need extra help.</w:t>
            </w:r>
          </w:p>
          <w:p w14:paraId="13506C89" w14:textId="369687C5" w:rsidR="00A01312" w:rsidRDefault="00A01312" w:rsidP="003B3328">
            <w:pPr>
              <w:spacing w:after="120"/>
              <w:rPr>
                <w:i/>
                <w:iCs/>
                <w:sz w:val="26"/>
                <w:szCs w:val="26"/>
              </w:rPr>
            </w:pPr>
            <w:r>
              <w:rPr>
                <w:i/>
                <w:iCs/>
                <w:sz w:val="26"/>
                <w:szCs w:val="26"/>
              </w:rPr>
              <w:t>Teacher aides can work with the whole class on tasks the teacher has set.</w:t>
            </w:r>
          </w:p>
          <w:p w14:paraId="47E35B1F" w14:textId="7617F2F2" w:rsidR="00A01312" w:rsidRDefault="00A01312" w:rsidP="003B3328">
            <w:pPr>
              <w:spacing w:after="120"/>
              <w:rPr>
                <w:i/>
                <w:iCs/>
                <w:sz w:val="26"/>
                <w:szCs w:val="26"/>
              </w:rPr>
            </w:pPr>
            <w:r>
              <w:rPr>
                <w:i/>
                <w:iCs/>
                <w:sz w:val="26"/>
                <w:szCs w:val="26"/>
              </w:rPr>
              <w:t>Observe the students, move around the room, and only provide support when students need it.</w:t>
            </w:r>
          </w:p>
          <w:p w14:paraId="0F17BA37" w14:textId="204AE34C" w:rsidR="00B24C3B" w:rsidRPr="003F1A4D" w:rsidRDefault="00EE0C6D" w:rsidP="00CA4DE4">
            <w:pPr>
              <w:spacing w:after="120"/>
              <w:rPr>
                <w:b/>
                <w:bCs/>
                <w:i/>
                <w:iCs/>
                <w:sz w:val="26"/>
                <w:szCs w:val="26"/>
              </w:rPr>
            </w:pPr>
            <w:r>
              <w:rPr>
                <w:i/>
                <w:iCs/>
                <w:sz w:val="26"/>
                <w:szCs w:val="26"/>
              </w:rPr>
              <w:t>Photo</w:t>
            </w:r>
            <w:r w:rsidR="00C02AF2">
              <w:rPr>
                <w:i/>
                <w:iCs/>
                <w:sz w:val="26"/>
                <w:szCs w:val="26"/>
              </w:rPr>
              <w:t xml:space="preserve"> on the right</w:t>
            </w:r>
            <w:r>
              <w:rPr>
                <w:i/>
                <w:iCs/>
                <w:sz w:val="26"/>
                <w:szCs w:val="26"/>
              </w:rPr>
              <w:t>: seated picnic table in the school yard are teacher, teacher aide and four children; one of them is in a wheelchair.</w:t>
            </w:r>
          </w:p>
        </w:tc>
      </w:tr>
      <w:tr w:rsidR="004411D2" w14:paraId="2D272ECD" w14:textId="77777777" w:rsidTr="005E4D37">
        <w:tc>
          <w:tcPr>
            <w:tcW w:w="5382" w:type="dxa"/>
          </w:tcPr>
          <w:p w14:paraId="21732A68" w14:textId="77777777" w:rsidR="00F56816" w:rsidRDefault="000C1587" w:rsidP="008024E1">
            <w:pPr>
              <w:spacing w:before="120" w:after="120"/>
              <w:rPr>
                <w:sz w:val="26"/>
                <w:szCs w:val="26"/>
              </w:rPr>
            </w:pPr>
            <w:r>
              <w:rPr>
                <w:rFonts w:cstheme="minorHAnsi"/>
                <w:b/>
                <w:bCs/>
                <w:sz w:val="26"/>
                <w:szCs w:val="26"/>
              </w:rPr>
              <w:lastRenderedPageBreak/>
              <w:t>Etta</w:t>
            </w:r>
            <w:r w:rsidR="00A61783">
              <w:rPr>
                <w:rFonts w:cstheme="minorHAnsi"/>
                <w:b/>
                <w:bCs/>
                <w:sz w:val="26"/>
                <w:szCs w:val="26"/>
              </w:rPr>
              <w:t>:</w:t>
            </w:r>
            <w:r w:rsidR="004411D2">
              <w:rPr>
                <w:sz w:val="26"/>
                <w:szCs w:val="26"/>
              </w:rPr>
              <w:br/>
            </w:r>
            <w:r>
              <w:rPr>
                <w:sz w:val="26"/>
                <w:szCs w:val="26"/>
              </w:rPr>
              <w:t>The way to know which students need help and the kind of help they require is by scanning, roving, listening in, and supporting attention.</w:t>
            </w:r>
          </w:p>
          <w:p w14:paraId="1DCC37FD" w14:textId="072C351A" w:rsidR="005D41C2" w:rsidRDefault="000C1587" w:rsidP="008024E1">
            <w:pPr>
              <w:spacing w:before="120" w:after="120"/>
              <w:rPr>
                <w:sz w:val="26"/>
                <w:szCs w:val="26"/>
              </w:rPr>
            </w:pPr>
            <w:r>
              <w:rPr>
                <w:sz w:val="26"/>
                <w:szCs w:val="26"/>
              </w:rPr>
              <w:t>When scanning, stand or sit where you can see all the students and look carefully to see w</w:t>
            </w:r>
            <w:r w:rsidR="00F56816">
              <w:rPr>
                <w:sz w:val="26"/>
                <w:szCs w:val="26"/>
              </w:rPr>
              <w:t>hether</w:t>
            </w:r>
            <w:r>
              <w:rPr>
                <w:sz w:val="26"/>
                <w:szCs w:val="26"/>
              </w:rPr>
              <w:t xml:space="preserve"> students are actively involved in the task. </w:t>
            </w:r>
          </w:p>
          <w:p w14:paraId="4861A5C2" w14:textId="26409D28" w:rsidR="000C1587" w:rsidRDefault="000C1587" w:rsidP="008024E1">
            <w:pPr>
              <w:spacing w:before="120" w:after="120"/>
              <w:rPr>
                <w:sz w:val="26"/>
                <w:szCs w:val="26"/>
              </w:rPr>
            </w:pPr>
            <w:r>
              <w:rPr>
                <w:sz w:val="26"/>
                <w:szCs w:val="26"/>
              </w:rPr>
              <w:t xml:space="preserve">Roving is when </w:t>
            </w:r>
            <w:r w:rsidR="00F56816">
              <w:rPr>
                <w:sz w:val="26"/>
                <w:szCs w:val="26"/>
              </w:rPr>
              <w:t xml:space="preserve">you </w:t>
            </w:r>
            <w:r>
              <w:rPr>
                <w:sz w:val="26"/>
                <w:szCs w:val="26"/>
              </w:rPr>
              <w:t>move between students and groups and take a closer look at each group as they work.</w:t>
            </w:r>
          </w:p>
          <w:p w14:paraId="1667286A" w14:textId="2CC2A020" w:rsidR="000C1587" w:rsidRDefault="000C1587" w:rsidP="008024E1">
            <w:pPr>
              <w:spacing w:before="120" w:after="120"/>
              <w:rPr>
                <w:sz w:val="26"/>
                <w:szCs w:val="26"/>
              </w:rPr>
            </w:pPr>
            <w:r>
              <w:rPr>
                <w:sz w:val="26"/>
                <w:szCs w:val="26"/>
              </w:rPr>
              <w:t>Listening in is just that. Join a group or pair of students as the work and listen carefully to their conversation.</w:t>
            </w:r>
          </w:p>
          <w:p w14:paraId="5B20BE3C" w14:textId="7ADBA249" w:rsidR="000C1587" w:rsidRPr="00E3210A" w:rsidRDefault="000C1587" w:rsidP="008024E1">
            <w:pPr>
              <w:spacing w:before="120" w:after="120"/>
              <w:rPr>
                <w:sz w:val="26"/>
                <w:szCs w:val="26"/>
              </w:rPr>
            </w:pPr>
            <w:r>
              <w:rPr>
                <w:sz w:val="26"/>
                <w:szCs w:val="26"/>
              </w:rPr>
              <w:t>Avoid butting in.</w:t>
            </w:r>
          </w:p>
        </w:tc>
        <w:tc>
          <w:tcPr>
            <w:tcW w:w="3634" w:type="dxa"/>
          </w:tcPr>
          <w:p w14:paraId="74A04F4E" w14:textId="5A8B50C9" w:rsidR="001B38A9" w:rsidRPr="003F1A4D" w:rsidRDefault="004411D2" w:rsidP="003B3328">
            <w:pPr>
              <w:spacing w:before="120" w:after="120"/>
              <w:rPr>
                <w:i/>
                <w:iCs/>
                <w:sz w:val="26"/>
                <w:szCs w:val="26"/>
              </w:rPr>
            </w:pPr>
            <w:r w:rsidRPr="003F1A4D">
              <w:rPr>
                <w:sz w:val="26"/>
                <w:szCs w:val="26"/>
              </w:rPr>
              <w:t>Slide 1</w:t>
            </w:r>
            <w:r w:rsidR="00241F46" w:rsidRPr="003F1A4D">
              <w:rPr>
                <w:sz w:val="26"/>
                <w:szCs w:val="26"/>
              </w:rPr>
              <w:t>1</w:t>
            </w:r>
            <w:r w:rsidR="001B38A9" w:rsidRPr="003F1A4D">
              <w:rPr>
                <w:sz w:val="26"/>
                <w:szCs w:val="26"/>
              </w:rPr>
              <w:br/>
            </w:r>
            <w:r w:rsidR="000C1587">
              <w:rPr>
                <w:i/>
                <w:iCs/>
                <w:sz w:val="26"/>
                <w:szCs w:val="26"/>
              </w:rPr>
              <w:t>Scan, rove, listen in, and support attention</w:t>
            </w:r>
          </w:p>
          <w:p w14:paraId="49C5D785" w14:textId="1513AAF5" w:rsidR="000C1587" w:rsidRDefault="000C1587" w:rsidP="000C1587">
            <w:pPr>
              <w:spacing w:before="120" w:after="120"/>
              <w:rPr>
                <w:sz w:val="26"/>
                <w:szCs w:val="26"/>
              </w:rPr>
            </w:pPr>
            <w:r w:rsidRPr="00F56816">
              <w:rPr>
                <w:b/>
                <w:bCs/>
                <w:sz w:val="26"/>
                <w:szCs w:val="26"/>
              </w:rPr>
              <w:t>Scanning</w:t>
            </w:r>
            <w:r>
              <w:rPr>
                <w:sz w:val="26"/>
                <w:szCs w:val="26"/>
              </w:rPr>
              <w:t xml:space="preserve">: look carefully to see </w:t>
            </w:r>
            <w:r w:rsidR="00F56816">
              <w:rPr>
                <w:sz w:val="26"/>
                <w:szCs w:val="26"/>
              </w:rPr>
              <w:t>whether</w:t>
            </w:r>
            <w:r>
              <w:rPr>
                <w:sz w:val="26"/>
                <w:szCs w:val="26"/>
              </w:rPr>
              <w:t xml:space="preserve"> students are actively involved in the task. </w:t>
            </w:r>
          </w:p>
          <w:p w14:paraId="45E9D6CB" w14:textId="6CA21043" w:rsidR="000C1587" w:rsidRDefault="000C1587" w:rsidP="000C1587">
            <w:pPr>
              <w:spacing w:before="120" w:after="120"/>
              <w:rPr>
                <w:sz w:val="26"/>
                <w:szCs w:val="26"/>
              </w:rPr>
            </w:pPr>
            <w:r w:rsidRPr="00F56816">
              <w:rPr>
                <w:b/>
                <w:bCs/>
                <w:sz w:val="26"/>
                <w:szCs w:val="26"/>
              </w:rPr>
              <w:t>Roving</w:t>
            </w:r>
            <w:r w:rsidR="00F56816">
              <w:rPr>
                <w:sz w:val="26"/>
                <w:szCs w:val="26"/>
              </w:rPr>
              <w:t xml:space="preserve">: </w:t>
            </w:r>
            <w:r>
              <w:rPr>
                <w:sz w:val="26"/>
                <w:szCs w:val="26"/>
              </w:rPr>
              <w:t>move between students and groups and take a closer look at each group as they work.</w:t>
            </w:r>
          </w:p>
          <w:p w14:paraId="122EEC2D" w14:textId="0E233881" w:rsidR="001B38A9" w:rsidRPr="00F56816" w:rsidRDefault="000C1587" w:rsidP="00C02AF2">
            <w:pPr>
              <w:rPr>
                <w:sz w:val="26"/>
                <w:szCs w:val="26"/>
              </w:rPr>
            </w:pPr>
            <w:r w:rsidRPr="00F56816">
              <w:rPr>
                <w:b/>
                <w:bCs/>
                <w:sz w:val="26"/>
                <w:szCs w:val="26"/>
              </w:rPr>
              <w:t>Listening in</w:t>
            </w:r>
            <w:r w:rsidR="00F56816">
              <w:rPr>
                <w:sz w:val="26"/>
                <w:szCs w:val="26"/>
              </w:rPr>
              <w:t>:</w:t>
            </w:r>
            <w:r>
              <w:rPr>
                <w:sz w:val="26"/>
                <w:szCs w:val="26"/>
              </w:rPr>
              <w:t xml:space="preserve"> </w:t>
            </w:r>
            <w:r w:rsidR="00F56816">
              <w:rPr>
                <w:sz w:val="26"/>
                <w:szCs w:val="26"/>
              </w:rPr>
              <w:t>j</w:t>
            </w:r>
            <w:r>
              <w:rPr>
                <w:sz w:val="26"/>
                <w:szCs w:val="26"/>
              </w:rPr>
              <w:t xml:space="preserve">oin a group </w:t>
            </w:r>
            <w:r w:rsidR="00F56816">
              <w:rPr>
                <w:sz w:val="26"/>
                <w:szCs w:val="26"/>
              </w:rPr>
              <w:t>and listen carefully to their conversation – avoid interrupting</w:t>
            </w:r>
            <w:r w:rsidR="008024E1">
              <w:rPr>
                <w:i/>
                <w:iCs/>
                <w:sz w:val="26"/>
                <w:szCs w:val="26"/>
              </w:rPr>
              <w:t>.</w:t>
            </w:r>
          </w:p>
        </w:tc>
      </w:tr>
      <w:tr w:rsidR="00F56816" w14:paraId="0F1262F1" w14:textId="77777777" w:rsidTr="005E4D37">
        <w:tc>
          <w:tcPr>
            <w:tcW w:w="5382" w:type="dxa"/>
          </w:tcPr>
          <w:p w14:paraId="6B08DA56" w14:textId="7A0BE2BB" w:rsidR="0073401B" w:rsidRDefault="00F56816" w:rsidP="00F56816">
            <w:pPr>
              <w:spacing w:before="120" w:after="120"/>
              <w:rPr>
                <w:sz w:val="26"/>
                <w:szCs w:val="26"/>
              </w:rPr>
            </w:pPr>
            <w:r>
              <w:rPr>
                <w:rFonts w:cstheme="minorHAnsi"/>
                <w:b/>
                <w:bCs/>
                <w:sz w:val="26"/>
                <w:szCs w:val="26"/>
              </w:rPr>
              <w:t>Etta:</w:t>
            </w:r>
            <w:r>
              <w:rPr>
                <w:rFonts w:cstheme="minorHAnsi"/>
                <w:b/>
                <w:bCs/>
                <w:sz w:val="26"/>
                <w:szCs w:val="26"/>
              </w:rPr>
              <w:br/>
            </w:r>
            <w:r w:rsidR="0073401B">
              <w:rPr>
                <w:sz w:val="26"/>
                <w:szCs w:val="26"/>
              </w:rPr>
              <w:t>Supporting attention is using simple questions and statements to help the students know what they are meant to be doing and stay on task.</w:t>
            </w:r>
          </w:p>
          <w:p w14:paraId="30B03283" w14:textId="7211FC89" w:rsidR="0073401B" w:rsidRDefault="0073401B" w:rsidP="00F56816">
            <w:pPr>
              <w:spacing w:before="120" w:after="120"/>
              <w:rPr>
                <w:sz w:val="26"/>
                <w:szCs w:val="26"/>
              </w:rPr>
            </w:pPr>
            <w:r>
              <w:rPr>
                <w:sz w:val="26"/>
                <w:szCs w:val="26"/>
              </w:rPr>
              <w:t>Support</w:t>
            </w:r>
            <w:r w:rsidR="0009483D">
              <w:rPr>
                <w:sz w:val="26"/>
                <w:szCs w:val="26"/>
              </w:rPr>
              <w:t xml:space="preserve"> attention of</w:t>
            </w:r>
            <w:r>
              <w:rPr>
                <w:sz w:val="26"/>
                <w:szCs w:val="26"/>
              </w:rPr>
              <w:t xml:space="preserve"> students you notice are </w:t>
            </w:r>
            <w:r w:rsidR="00C37B4F">
              <w:rPr>
                <w:sz w:val="26"/>
                <w:szCs w:val="26"/>
              </w:rPr>
              <w:t>off task</w:t>
            </w:r>
            <w:r>
              <w:rPr>
                <w:sz w:val="26"/>
                <w:szCs w:val="26"/>
              </w:rPr>
              <w:t xml:space="preserve"> by saying things like:</w:t>
            </w:r>
          </w:p>
          <w:p w14:paraId="6805D2FE" w14:textId="65AF843A" w:rsidR="00F56816" w:rsidRDefault="0073401B" w:rsidP="0073401B">
            <w:pPr>
              <w:pStyle w:val="ListParagraph"/>
              <w:numPr>
                <w:ilvl w:val="0"/>
                <w:numId w:val="24"/>
              </w:numPr>
              <w:spacing w:before="120" w:after="120"/>
              <w:rPr>
                <w:sz w:val="26"/>
                <w:szCs w:val="26"/>
              </w:rPr>
            </w:pPr>
            <w:r w:rsidRPr="0073401B">
              <w:rPr>
                <w:sz w:val="26"/>
                <w:szCs w:val="26"/>
              </w:rPr>
              <w:t>“Show me where you’re up to.”</w:t>
            </w:r>
            <w:r w:rsidR="00F56816" w:rsidRPr="0073401B">
              <w:rPr>
                <w:sz w:val="26"/>
                <w:szCs w:val="26"/>
              </w:rPr>
              <w:t xml:space="preserve"> </w:t>
            </w:r>
          </w:p>
          <w:p w14:paraId="19708BA6" w14:textId="0A9E3149" w:rsidR="0073401B" w:rsidRDefault="0073401B" w:rsidP="0073401B">
            <w:pPr>
              <w:pStyle w:val="ListParagraph"/>
              <w:numPr>
                <w:ilvl w:val="0"/>
                <w:numId w:val="24"/>
              </w:numPr>
              <w:spacing w:before="120" w:after="120"/>
              <w:rPr>
                <w:sz w:val="26"/>
                <w:szCs w:val="26"/>
              </w:rPr>
            </w:pPr>
            <w:r>
              <w:rPr>
                <w:sz w:val="26"/>
                <w:szCs w:val="26"/>
              </w:rPr>
              <w:t>“Show me what you’ve done so far.”</w:t>
            </w:r>
          </w:p>
          <w:p w14:paraId="71D56A40" w14:textId="0F8BD61D" w:rsidR="0073401B" w:rsidRDefault="0073401B" w:rsidP="0073401B">
            <w:pPr>
              <w:pStyle w:val="ListParagraph"/>
              <w:numPr>
                <w:ilvl w:val="0"/>
                <w:numId w:val="24"/>
              </w:numPr>
              <w:spacing w:before="120" w:after="120"/>
              <w:rPr>
                <w:sz w:val="26"/>
                <w:szCs w:val="26"/>
              </w:rPr>
            </w:pPr>
            <w:r>
              <w:rPr>
                <w:sz w:val="26"/>
                <w:szCs w:val="26"/>
              </w:rPr>
              <w:t>“Can you tell me what the next step is?”</w:t>
            </w:r>
          </w:p>
          <w:p w14:paraId="02A1C705" w14:textId="54CDC669" w:rsidR="0073401B" w:rsidRPr="0073401B" w:rsidRDefault="0073401B" w:rsidP="0073401B">
            <w:pPr>
              <w:pStyle w:val="ListParagraph"/>
              <w:numPr>
                <w:ilvl w:val="0"/>
                <w:numId w:val="24"/>
              </w:numPr>
              <w:spacing w:before="120" w:after="120"/>
              <w:rPr>
                <w:sz w:val="26"/>
                <w:szCs w:val="26"/>
              </w:rPr>
            </w:pPr>
            <w:r>
              <w:rPr>
                <w:sz w:val="26"/>
                <w:szCs w:val="26"/>
              </w:rPr>
              <w:t>“Is there someone in your group or nearby who knows what to do?”</w:t>
            </w:r>
          </w:p>
          <w:p w14:paraId="1FBEC39B" w14:textId="77777777" w:rsidR="00F56816" w:rsidRDefault="00F56816" w:rsidP="008024E1">
            <w:pPr>
              <w:spacing w:before="120" w:after="120"/>
              <w:rPr>
                <w:rFonts w:cstheme="minorHAnsi"/>
                <w:b/>
                <w:bCs/>
                <w:sz w:val="26"/>
                <w:szCs w:val="26"/>
              </w:rPr>
            </w:pPr>
          </w:p>
        </w:tc>
        <w:tc>
          <w:tcPr>
            <w:tcW w:w="3634" w:type="dxa"/>
          </w:tcPr>
          <w:p w14:paraId="34914F8F" w14:textId="249FE723" w:rsidR="00F56816" w:rsidRPr="00A852CA" w:rsidRDefault="00F56816" w:rsidP="00F56816">
            <w:pPr>
              <w:spacing w:before="120" w:after="120"/>
              <w:rPr>
                <w:i/>
                <w:iCs/>
                <w:sz w:val="26"/>
                <w:szCs w:val="26"/>
              </w:rPr>
            </w:pPr>
            <w:r>
              <w:rPr>
                <w:sz w:val="26"/>
                <w:szCs w:val="26"/>
              </w:rPr>
              <w:t>Slide 13</w:t>
            </w:r>
            <w:r>
              <w:rPr>
                <w:sz w:val="26"/>
                <w:szCs w:val="26"/>
              </w:rPr>
              <w:br/>
            </w:r>
            <w:r w:rsidR="005C30D7">
              <w:rPr>
                <w:i/>
                <w:iCs/>
                <w:sz w:val="26"/>
                <w:szCs w:val="26"/>
              </w:rPr>
              <w:t>Support attention</w:t>
            </w:r>
          </w:p>
          <w:p w14:paraId="4EF07AC8" w14:textId="4DC7682F" w:rsidR="00F56816" w:rsidRPr="00C37B4F" w:rsidRDefault="00C37B4F" w:rsidP="003B3328">
            <w:pPr>
              <w:spacing w:before="120" w:after="120"/>
              <w:rPr>
                <w:i/>
                <w:iCs/>
                <w:sz w:val="26"/>
                <w:szCs w:val="26"/>
              </w:rPr>
            </w:pPr>
            <w:r w:rsidRPr="00C37B4F">
              <w:rPr>
                <w:i/>
                <w:iCs/>
                <w:sz w:val="26"/>
                <w:szCs w:val="26"/>
              </w:rPr>
              <w:t xml:space="preserve">Use simple questions and statements to help students stay on task, for example: </w:t>
            </w:r>
          </w:p>
          <w:p w14:paraId="7AA32A7C" w14:textId="77777777" w:rsidR="00C37B4F" w:rsidRPr="00C37B4F" w:rsidRDefault="00C37B4F" w:rsidP="00C37B4F">
            <w:pPr>
              <w:pStyle w:val="ListParagraph"/>
              <w:numPr>
                <w:ilvl w:val="0"/>
                <w:numId w:val="24"/>
              </w:numPr>
              <w:spacing w:before="120" w:after="120"/>
              <w:rPr>
                <w:i/>
                <w:iCs/>
                <w:sz w:val="26"/>
                <w:szCs w:val="26"/>
              </w:rPr>
            </w:pPr>
            <w:r w:rsidRPr="00C37B4F">
              <w:rPr>
                <w:i/>
                <w:iCs/>
                <w:sz w:val="26"/>
                <w:szCs w:val="26"/>
              </w:rPr>
              <w:t xml:space="preserve">“Show me where you’re up to.” </w:t>
            </w:r>
          </w:p>
          <w:p w14:paraId="60A1E376" w14:textId="77777777" w:rsidR="00C37B4F" w:rsidRPr="00C37B4F" w:rsidRDefault="00C37B4F" w:rsidP="00C37B4F">
            <w:pPr>
              <w:pStyle w:val="ListParagraph"/>
              <w:numPr>
                <w:ilvl w:val="0"/>
                <w:numId w:val="24"/>
              </w:numPr>
              <w:spacing w:before="120" w:after="120"/>
              <w:rPr>
                <w:i/>
                <w:iCs/>
                <w:sz w:val="26"/>
                <w:szCs w:val="26"/>
              </w:rPr>
            </w:pPr>
            <w:r w:rsidRPr="00C37B4F">
              <w:rPr>
                <w:i/>
                <w:iCs/>
                <w:sz w:val="26"/>
                <w:szCs w:val="26"/>
              </w:rPr>
              <w:t>“Show me what you’ve done so far.”</w:t>
            </w:r>
          </w:p>
          <w:p w14:paraId="3DA00EFE" w14:textId="77777777" w:rsidR="00C37B4F" w:rsidRPr="00C37B4F" w:rsidRDefault="00C37B4F" w:rsidP="00C37B4F">
            <w:pPr>
              <w:pStyle w:val="ListParagraph"/>
              <w:numPr>
                <w:ilvl w:val="0"/>
                <w:numId w:val="24"/>
              </w:numPr>
              <w:spacing w:before="120" w:after="120"/>
              <w:rPr>
                <w:i/>
                <w:iCs/>
                <w:sz w:val="26"/>
                <w:szCs w:val="26"/>
              </w:rPr>
            </w:pPr>
            <w:r w:rsidRPr="00C37B4F">
              <w:rPr>
                <w:i/>
                <w:iCs/>
                <w:sz w:val="26"/>
                <w:szCs w:val="26"/>
              </w:rPr>
              <w:t>“Can you tell me what the next step is?”</w:t>
            </w:r>
          </w:p>
          <w:p w14:paraId="406BFA0B" w14:textId="77777777" w:rsidR="00C37B4F" w:rsidRPr="00C37B4F" w:rsidRDefault="00C37B4F" w:rsidP="00C37B4F">
            <w:pPr>
              <w:pStyle w:val="ListParagraph"/>
              <w:numPr>
                <w:ilvl w:val="0"/>
                <w:numId w:val="24"/>
              </w:numPr>
              <w:spacing w:before="120" w:after="120"/>
              <w:rPr>
                <w:i/>
                <w:iCs/>
                <w:sz w:val="26"/>
                <w:szCs w:val="26"/>
              </w:rPr>
            </w:pPr>
            <w:r w:rsidRPr="00C37B4F">
              <w:rPr>
                <w:i/>
                <w:iCs/>
                <w:sz w:val="26"/>
                <w:szCs w:val="26"/>
              </w:rPr>
              <w:t>“Is there someone in your group or nearby who knows what to do?”</w:t>
            </w:r>
          </w:p>
          <w:p w14:paraId="7462D856" w14:textId="101D6164" w:rsidR="00C37B4F" w:rsidRPr="00C37B4F" w:rsidRDefault="00C37B4F" w:rsidP="003B3328">
            <w:pPr>
              <w:spacing w:before="120" w:after="120"/>
              <w:rPr>
                <w:i/>
                <w:iCs/>
                <w:sz w:val="26"/>
                <w:szCs w:val="26"/>
              </w:rPr>
            </w:pPr>
            <w:r w:rsidRPr="00C37B4F">
              <w:rPr>
                <w:i/>
                <w:iCs/>
                <w:sz w:val="26"/>
                <w:szCs w:val="26"/>
              </w:rPr>
              <w:t>Photo</w:t>
            </w:r>
            <w:r w:rsidR="005A081D">
              <w:rPr>
                <w:i/>
                <w:iCs/>
                <w:sz w:val="26"/>
                <w:szCs w:val="26"/>
              </w:rPr>
              <w:t>: three classmates, seated on the ground, play a game together.</w:t>
            </w:r>
          </w:p>
        </w:tc>
      </w:tr>
      <w:tr w:rsidR="0073401B" w14:paraId="768A3AFC" w14:textId="77777777" w:rsidTr="005E4D37">
        <w:tc>
          <w:tcPr>
            <w:tcW w:w="5382" w:type="dxa"/>
          </w:tcPr>
          <w:p w14:paraId="5240F794" w14:textId="77777777" w:rsidR="0073401B" w:rsidRDefault="00C37B4F" w:rsidP="00F56816">
            <w:pPr>
              <w:spacing w:before="120" w:after="120"/>
              <w:rPr>
                <w:rFonts w:cstheme="minorHAnsi"/>
                <w:sz w:val="26"/>
                <w:szCs w:val="26"/>
              </w:rPr>
            </w:pPr>
            <w:r>
              <w:rPr>
                <w:rFonts w:cstheme="minorHAnsi"/>
                <w:b/>
                <w:bCs/>
                <w:sz w:val="26"/>
                <w:szCs w:val="26"/>
              </w:rPr>
              <w:t>Etta:</w:t>
            </w:r>
            <w:r>
              <w:rPr>
                <w:rFonts w:cstheme="minorHAnsi"/>
                <w:b/>
                <w:bCs/>
                <w:sz w:val="26"/>
                <w:szCs w:val="26"/>
              </w:rPr>
              <w:br/>
            </w:r>
            <w:r>
              <w:rPr>
                <w:rFonts w:cstheme="minorHAnsi"/>
                <w:sz w:val="26"/>
                <w:szCs w:val="26"/>
              </w:rPr>
              <w:t>By standing back, observing who needs help, and only providing</w:t>
            </w:r>
            <w:r w:rsidR="009955F1">
              <w:rPr>
                <w:rFonts w:cstheme="minorHAnsi"/>
                <w:sz w:val="26"/>
                <w:szCs w:val="26"/>
              </w:rPr>
              <w:t xml:space="preserve"> support</w:t>
            </w:r>
            <w:r>
              <w:rPr>
                <w:rFonts w:cstheme="minorHAnsi"/>
                <w:sz w:val="26"/>
                <w:szCs w:val="26"/>
              </w:rPr>
              <w:t xml:space="preserve"> when students most need it, teacher aides are </w:t>
            </w:r>
            <w:r w:rsidR="009955F1">
              <w:rPr>
                <w:rFonts w:cstheme="minorHAnsi"/>
                <w:sz w:val="26"/>
                <w:szCs w:val="26"/>
              </w:rPr>
              <w:t>actually helping all students to develop independent learning skills.</w:t>
            </w:r>
          </w:p>
          <w:p w14:paraId="18373560" w14:textId="19F7F3DF" w:rsidR="009955F1" w:rsidRDefault="009955F1" w:rsidP="00F56816">
            <w:pPr>
              <w:spacing w:before="120" w:after="120"/>
              <w:rPr>
                <w:rFonts w:cstheme="minorHAnsi"/>
                <w:sz w:val="26"/>
                <w:szCs w:val="26"/>
              </w:rPr>
            </w:pPr>
            <w:r>
              <w:rPr>
                <w:rFonts w:cstheme="minorHAnsi"/>
                <w:sz w:val="26"/>
                <w:szCs w:val="26"/>
              </w:rPr>
              <w:lastRenderedPageBreak/>
              <w:t>Teacher aide</w:t>
            </w:r>
            <w:r w:rsidR="0079646B">
              <w:rPr>
                <w:rFonts w:cstheme="minorHAnsi"/>
                <w:sz w:val="26"/>
                <w:szCs w:val="26"/>
              </w:rPr>
              <w:t>s</w:t>
            </w:r>
            <w:r>
              <w:rPr>
                <w:rFonts w:cstheme="minorHAnsi"/>
                <w:sz w:val="26"/>
                <w:szCs w:val="26"/>
              </w:rPr>
              <w:t xml:space="preserve"> who are used to working with just one or a few students may find this a different way to work in the classroom and it may feel strange at first. </w:t>
            </w:r>
          </w:p>
          <w:p w14:paraId="328CDF19" w14:textId="50F1456A" w:rsidR="009955F1" w:rsidRPr="00C37B4F" w:rsidRDefault="009955F1" w:rsidP="00F56816">
            <w:pPr>
              <w:spacing w:before="120" w:after="120"/>
              <w:rPr>
                <w:rFonts w:cstheme="minorHAnsi"/>
                <w:sz w:val="26"/>
                <w:szCs w:val="26"/>
              </w:rPr>
            </w:pPr>
            <w:r>
              <w:rPr>
                <w:rFonts w:cstheme="minorHAnsi"/>
                <w:sz w:val="26"/>
                <w:szCs w:val="26"/>
              </w:rPr>
              <w:t xml:space="preserve">Some teacher aides feel like they are not doing much enough when </w:t>
            </w:r>
            <w:r w:rsidR="0079646B">
              <w:rPr>
                <w:rFonts w:cstheme="minorHAnsi"/>
                <w:sz w:val="26"/>
                <w:szCs w:val="26"/>
              </w:rPr>
              <w:t xml:space="preserve">roving, </w:t>
            </w:r>
            <w:r>
              <w:rPr>
                <w:rFonts w:cstheme="minorHAnsi"/>
                <w:sz w:val="26"/>
                <w:szCs w:val="26"/>
              </w:rPr>
              <w:t>scanning, listening in, and supporting attention, but this is not true.</w:t>
            </w:r>
          </w:p>
        </w:tc>
        <w:tc>
          <w:tcPr>
            <w:tcW w:w="3634" w:type="dxa"/>
          </w:tcPr>
          <w:p w14:paraId="4A7508B9" w14:textId="77777777" w:rsidR="0073401B" w:rsidRDefault="00C37B4F" w:rsidP="00F56816">
            <w:pPr>
              <w:spacing w:before="120" w:after="120"/>
              <w:rPr>
                <w:i/>
                <w:iCs/>
                <w:sz w:val="26"/>
                <w:szCs w:val="26"/>
              </w:rPr>
            </w:pPr>
            <w:r>
              <w:rPr>
                <w:sz w:val="26"/>
                <w:szCs w:val="26"/>
              </w:rPr>
              <w:lastRenderedPageBreak/>
              <w:t>Slide 14</w:t>
            </w:r>
            <w:r>
              <w:rPr>
                <w:sz w:val="26"/>
                <w:szCs w:val="26"/>
              </w:rPr>
              <w:br/>
            </w:r>
            <w:r>
              <w:rPr>
                <w:i/>
                <w:iCs/>
                <w:sz w:val="26"/>
                <w:szCs w:val="26"/>
              </w:rPr>
              <w:t>Supporting all students in the classroom.</w:t>
            </w:r>
          </w:p>
          <w:p w14:paraId="12DEC49E" w14:textId="55C18DCA" w:rsidR="009955F1" w:rsidRDefault="004A4BC2" w:rsidP="00F56816">
            <w:pPr>
              <w:spacing w:before="120" w:after="120"/>
              <w:rPr>
                <w:rFonts w:cstheme="minorHAnsi"/>
                <w:i/>
                <w:iCs/>
                <w:sz w:val="26"/>
                <w:szCs w:val="26"/>
              </w:rPr>
            </w:pPr>
            <w:r w:rsidRPr="004A4BC2">
              <w:rPr>
                <w:rFonts w:cstheme="minorHAnsi"/>
                <w:i/>
                <w:iCs/>
                <w:sz w:val="26"/>
                <w:szCs w:val="26"/>
              </w:rPr>
              <w:t xml:space="preserve">Standing back, observing who needs help, and only providing </w:t>
            </w:r>
            <w:r w:rsidRPr="004A4BC2">
              <w:rPr>
                <w:rFonts w:cstheme="minorHAnsi"/>
                <w:i/>
                <w:iCs/>
                <w:sz w:val="26"/>
                <w:szCs w:val="26"/>
              </w:rPr>
              <w:lastRenderedPageBreak/>
              <w:t>support when students most need it helps all students.</w:t>
            </w:r>
          </w:p>
          <w:p w14:paraId="7D696C26" w14:textId="7838F9EF" w:rsidR="004A4BC2" w:rsidRDefault="004A4BC2" w:rsidP="00F56816">
            <w:pPr>
              <w:spacing w:before="120" w:after="120"/>
              <w:rPr>
                <w:rFonts w:cstheme="minorHAnsi"/>
                <w:i/>
                <w:iCs/>
                <w:sz w:val="26"/>
                <w:szCs w:val="26"/>
              </w:rPr>
            </w:pPr>
            <w:r>
              <w:rPr>
                <w:rFonts w:cstheme="minorHAnsi"/>
                <w:i/>
                <w:iCs/>
                <w:sz w:val="26"/>
                <w:szCs w:val="26"/>
              </w:rPr>
              <w:t>You are helping students to develop independent learning skills.</w:t>
            </w:r>
          </w:p>
          <w:p w14:paraId="3CD942CE" w14:textId="756D7AB0" w:rsidR="004A4BC2" w:rsidRPr="004A4BC2" w:rsidRDefault="004A4BC2" w:rsidP="00F56816">
            <w:pPr>
              <w:spacing w:before="120" w:after="120"/>
              <w:rPr>
                <w:i/>
                <w:iCs/>
                <w:sz w:val="26"/>
                <w:szCs w:val="26"/>
              </w:rPr>
            </w:pPr>
            <w:r w:rsidRPr="004A4BC2">
              <w:rPr>
                <w:rFonts w:cstheme="minorHAnsi"/>
                <w:i/>
                <w:iCs/>
                <w:sz w:val="26"/>
                <w:szCs w:val="26"/>
              </w:rPr>
              <w:t>Scanning, roving, listening in, and supporting attention feels different to one-on-one support, but it’s an important strategy.</w:t>
            </w:r>
          </w:p>
          <w:p w14:paraId="61578B5C" w14:textId="5DDA8694" w:rsidR="009955F1" w:rsidRPr="009955F1" w:rsidRDefault="009955F1" w:rsidP="00F56816">
            <w:pPr>
              <w:spacing w:before="120" w:after="120"/>
              <w:rPr>
                <w:i/>
                <w:iCs/>
                <w:sz w:val="26"/>
                <w:szCs w:val="26"/>
              </w:rPr>
            </w:pPr>
            <w:r>
              <w:rPr>
                <w:i/>
                <w:iCs/>
                <w:sz w:val="26"/>
                <w:szCs w:val="26"/>
              </w:rPr>
              <w:t>Photo</w:t>
            </w:r>
            <w:r w:rsidR="00C02AF2">
              <w:rPr>
                <w:i/>
                <w:iCs/>
                <w:sz w:val="26"/>
                <w:szCs w:val="26"/>
              </w:rPr>
              <w:t>, bottom right</w:t>
            </w:r>
            <w:r>
              <w:rPr>
                <w:i/>
                <w:iCs/>
                <w:sz w:val="26"/>
                <w:szCs w:val="26"/>
              </w:rPr>
              <w:t>:</w:t>
            </w:r>
            <w:r w:rsidR="004A4BC2">
              <w:rPr>
                <w:i/>
                <w:iCs/>
                <w:sz w:val="26"/>
                <w:szCs w:val="26"/>
              </w:rPr>
              <w:t xml:space="preserve"> two classmates, seated side-by-side, work together.</w:t>
            </w:r>
          </w:p>
        </w:tc>
      </w:tr>
      <w:tr w:rsidR="004411D2" w14:paraId="55E3BB21" w14:textId="77777777" w:rsidTr="005E4D37">
        <w:tc>
          <w:tcPr>
            <w:tcW w:w="5382" w:type="dxa"/>
          </w:tcPr>
          <w:p w14:paraId="1E158979" w14:textId="23EE07A0" w:rsidR="0049604C" w:rsidRPr="0036096F" w:rsidRDefault="00F56816" w:rsidP="003B3328">
            <w:pPr>
              <w:spacing w:before="120" w:after="120"/>
              <w:rPr>
                <w:sz w:val="26"/>
                <w:szCs w:val="26"/>
              </w:rPr>
            </w:pPr>
            <w:r>
              <w:rPr>
                <w:rFonts w:cstheme="minorHAnsi"/>
                <w:b/>
                <w:bCs/>
                <w:sz w:val="26"/>
                <w:szCs w:val="26"/>
              </w:rPr>
              <w:lastRenderedPageBreak/>
              <w:t>Etta</w:t>
            </w:r>
            <w:r w:rsidR="00A61783">
              <w:rPr>
                <w:rFonts w:cstheme="minorHAnsi"/>
                <w:b/>
                <w:bCs/>
                <w:sz w:val="26"/>
                <w:szCs w:val="26"/>
              </w:rPr>
              <w:t>:</w:t>
            </w:r>
            <w:r w:rsidR="0049604C">
              <w:rPr>
                <w:rFonts w:cstheme="minorHAnsi"/>
                <w:b/>
                <w:bCs/>
                <w:sz w:val="26"/>
                <w:szCs w:val="26"/>
              </w:rPr>
              <w:br/>
            </w:r>
            <w:r w:rsidR="0049604C" w:rsidRPr="0036096F">
              <w:rPr>
                <w:sz w:val="26"/>
                <w:szCs w:val="26"/>
              </w:rPr>
              <w:t xml:space="preserve">Ngā mihi! </w:t>
            </w:r>
          </w:p>
          <w:p w14:paraId="44BD28D7" w14:textId="56FB3472" w:rsidR="0049604C" w:rsidRDefault="0049604C" w:rsidP="00554D1A">
            <w:pPr>
              <w:spacing w:after="120"/>
              <w:rPr>
                <w:sz w:val="26"/>
                <w:szCs w:val="26"/>
              </w:rPr>
            </w:pPr>
            <w:r w:rsidRPr="0036096F">
              <w:rPr>
                <w:sz w:val="26"/>
                <w:szCs w:val="26"/>
              </w:rPr>
              <w:t xml:space="preserve">Thank you for taking the time to view this presentation. </w:t>
            </w:r>
          </w:p>
          <w:p w14:paraId="2428134F" w14:textId="7ECC7C76" w:rsidR="0049604C" w:rsidRDefault="0049604C" w:rsidP="00554D1A">
            <w:pPr>
              <w:spacing w:after="100" w:afterAutospacing="1"/>
              <w:rPr>
                <w:sz w:val="26"/>
                <w:szCs w:val="26"/>
              </w:rPr>
            </w:pPr>
            <w:r w:rsidRPr="0036096F">
              <w:rPr>
                <w:sz w:val="26"/>
                <w:szCs w:val="26"/>
              </w:rPr>
              <w:t xml:space="preserve">Now you’re ready to choose an activity to </w:t>
            </w:r>
            <w:r>
              <w:rPr>
                <w:sz w:val="26"/>
                <w:szCs w:val="26"/>
              </w:rPr>
              <w:t xml:space="preserve">help you </w:t>
            </w:r>
            <w:r w:rsidR="00207327">
              <w:rPr>
                <w:sz w:val="26"/>
                <w:szCs w:val="26"/>
              </w:rPr>
              <w:t xml:space="preserve">relate what you’ve learned to your </w:t>
            </w:r>
            <w:r w:rsidR="009955F1">
              <w:rPr>
                <w:sz w:val="26"/>
                <w:szCs w:val="26"/>
              </w:rPr>
              <w:t>own work</w:t>
            </w:r>
            <w:r w:rsidR="00207327">
              <w:rPr>
                <w:sz w:val="26"/>
                <w:szCs w:val="26"/>
              </w:rPr>
              <w:t xml:space="preserve">. </w:t>
            </w:r>
          </w:p>
          <w:p w14:paraId="39045529" w14:textId="77777777" w:rsidR="00BC7F63" w:rsidRDefault="0049604C" w:rsidP="00554D1A">
            <w:pPr>
              <w:spacing w:after="120"/>
              <w:rPr>
                <w:sz w:val="26"/>
                <w:szCs w:val="26"/>
              </w:rPr>
            </w:pPr>
            <w:r w:rsidRPr="0036096F">
              <w:rPr>
                <w:sz w:val="26"/>
                <w:szCs w:val="26"/>
              </w:rPr>
              <w:t xml:space="preserve">All of the materials are available on the </w:t>
            </w:r>
            <w:r w:rsidRPr="0036096F">
              <w:rPr>
                <w:i/>
                <w:iCs/>
                <w:sz w:val="26"/>
                <w:szCs w:val="26"/>
              </w:rPr>
              <w:t>Teachers and Teacher Aides Working Together</w:t>
            </w:r>
            <w:r w:rsidRPr="0036096F">
              <w:rPr>
                <w:sz w:val="26"/>
                <w:szCs w:val="26"/>
              </w:rPr>
              <w:t xml:space="preserve"> website.</w:t>
            </w:r>
          </w:p>
          <w:p w14:paraId="14869342" w14:textId="2A00E384" w:rsidR="004411D2" w:rsidRPr="00BB557D" w:rsidRDefault="0049604C" w:rsidP="00554D1A">
            <w:pPr>
              <w:rPr>
                <w:sz w:val="26"/>
                <w:szCs w:val="26"/>
              </w:rPr>
            </w:pPr>
            <w:r w:rsidRPr="0036096F">
              <w:rPr>
                <w:sz w:val="26"/>
                <w:szCs w:val="26"/>
              </w:rPr>
              <w:t>We hope you enjoy the learning</w:t>
            </w:r>
            <w:r>
              <w:rPr>
                <w:sz w:val="26"/>
                <w:szCs w:val="26"/>
              </w:rPr>
              <w:t xml:space="preserve"> </w:t>
            </w:r>
            <w:r w:rsidRPr="0036096F">
              <w:rPr>
                <w:sz w:val="26"/>
                <w:szCs w:val="26"/>
              </w:rPr>
              <w:t>and</w:t>
            </w:r>
            <w:r>
              <w:rPr>
                <w:sz w:val="26"/>
                <w:szCs w:val="26"/>
              </w:rPr>
              <w:t xml:space="preserve"> that </w:t>
            </w:r>
            <w:r w:rsidRPr="0036096F">
              <w:rPr>
                <w:sz w:val="26"/>
                <w:szCs w:val="26"/>
              </w:rPr>
              <w:t xml:space="preserve">it helps you create a partnership that </w:t>
            </w:r>
            <w:r>
              <w:rPr>
                <w:sz w:val="26"/>
                <w:szCs w:val="26"/>
              </w:rPr>
              <w:t xml:space="preserve">benefits </w:t>
            </w:r>
            <w:r w:rsidRPr="0036096F">
              <w:rPr>
                <w:sz w:val="26"/>
                <w:szCs w:val="26"/>
              </w:rPr>
              <w:t>you and your students.</w:t>
            </w:r>
          </w:p>
          <w:p w14:paraId="27870B5C" w14:textId="444EA315" w:rsidR="004411D2" w:rsidRDefault="004411D2" w:rsidP="004411D2">
            <w:pPr>
              <w:spacing w:before="120"/>
              <w:rPr>
                <w:rFonts w:cstheme="minorHAnsi"/>
                <w:b/>
                <w:bCs/>
                <w:sz w:val="26"/>
                <w:szCs w:val="26"/>
              </w:rPr>
            </w:pPr>
          </w:p>
        </w:tc>
        <w:tc>
          <w:tcPr>
            <w:tcW w:w="3634" w:type="dxa"/>
          </w:tcPr>
          <w:p w14:paraId="237597E6" w14:textId="69566A65" w:rsidR="00CB79B1" w:rsidRPr="00A852CA" w:rsidRDefault="004411D2" w:rsidP="00BC7F63">
            <w:pPr>
              <w:spacing w:before="120" w:after="120"/>
              <w:rPr>
                <w:i/>
                <w:iCs/>
                <w:sz w:val="26"/>
                <w:szCs w:val="26"/>
              </w:rPr>
            </w:pPr>
            <w:r>
              <w:rPr>
                <w:sz w:val="26"/>
                <w:szCs w:val="26"/>
              </w:rPr>
              <w:t>Slide 1</w:t>
            </w:r>
            <w:r w:rsidR="0073401B">
              <w:rPr>
                <w:sz w:val="26"/>
                <w:szCs w:val="26"/>
              </w:rPr>
              <w:t>5</w:t>
            </w:r>
            <w:r w:rsidR="00CB79B1">
              <w:rPr>
                <w:sz w:val="26"/>
                <w:szCs w:val="26"/>
              </w:rPr>
              <w:br/>
            </w:r>
            <w:r w:rsidR="00CB79B1" w:rsidRPr="0036096F">
              <w:rPr>
                <w:i/>
                <w:iCs/>
                <w:sz w:val="26"/>
                <w:szCs w:val="26"/>
              </w:rPr>
              <w:t>Next step</w:t>
            </w:r>
          </w:p>
          <w:p w14:paraId="71511949" w14:textId="54EA6446" w:rsidR="00CB79B1" w:rsidRPr="0036096F" w:rsidRDefault="00112067" w:rsidP="00BC7F63">
            <w:pPr>
              <w:spacing w:after="120"/>
              <w:rPr>
                <w:i/>
                <w:iCs/>
                <w:sz w:val="26"/>
                <w:szCs w:val="26"/>
              </w:rPr>
            </w:pPr>
            <w:hyperlink r:id="rId7" w:history="1">
              <w:r w:rsidR="009955F1" w:rsidRPr="00503251">
                <w:rPr>
                  <w:rStyle w:val="Hyperlink"/>
                  <w:i/>
                  <w:iCs/>
                  <w:sz w:val="26"/>
                  <w:szCs w:val="26"/>
                </w:rPr>
                <w:t xml:space="preserve">Download /the workbook for this module at: </w:t>
              </w:r>
              <w:r w:rsidR="009955F1" w:rsidRPr="00503251">
                <w:rPr>
                  <w:rStyle w:val="Hyperlink"/>
                  <w:i/>
                  <w:iCs/>
                  <w:sz w:val="26"/>
                  <w:szCs w:val="26"/>
                </w:rPr>
                <w:br/>
                <w:t>https://seonline.tki.org.nz/supporting-student-learning/Our-work-together/Module-10</w:t>
              </w:r>
            </w:hyperlink>
          </w:p>
          <w:p w14:paraId="36F448AC" w14:textId="74294A9C" w:rsidR="0049604C" w:rsidRPr="0049604C" w:rsidRDefault="00CB79B1" w:rsidP="00BC7F63">
            <w:pPr>
              <w:spacing w:before="120"/>
              <w:rPr>
                <w:rStyle w:val="Hyperlink"/>
                <w:i/>
                <w:iCs/>
                <w:color w:val="auto"/>
                <w:sz w:val="26"/>
                <w:szCs w:val="26"/>
                <w:u w:val="none"/>
              </w:rPr>
            </w:pPr>
            <w:r w:rsidRPr="0036096F">
              <w:rPr>
                <w:i/>
                <w:iCs/>
                <w:sz w:val="26"/>
                <w:szCs w:val="26"/>
              </w:rPr>
              <w:t xml:space="preserve">To find out more about </w:t>
            </w:r>
            <w:r w:rsidRPr="0036096F">
              <w:rPr>
                <w:sz w:val="26"/>
                <w:szCs w:val="26"/>
              </w:rPr>
              <w:t>Teachers and Teacher Aides Working Together</w:t>
            </w:r>
            <w:r w:rsidRPr="0036096F">
              <w:rPr>
                <w:i/>
                <w:iCs/>
                <w:sz w:val="26"/>
                <w:szCs w:val="26"/>
              </w:rPr>
              <w:t xml:space="preserve"> and to access the other modules, go to:</w:t>
            </w:r>
            <w:r w:rsidRPr="0036096F">
              <w:rPr>
                <w:i/>
                <w:iCs/>
                <w:sz w:val="26"/>
                <w:szCs w:val="26"/>
              </w:rPr>
              <w:br/>
            </w:r>
            <w:hyperlink r:id="rId8" w:history="1">
              <w:r w:rsidR="00207327" w:rsidRPr="00E93FB9">
                <w:rPr>
                  <w:rStyle w:val="Hyperlink"/>
                  <w:i/>
                  <w:iCs/>
                  <w:sz w:val="26"/>
                  <w:szCs w:val="26"/>
                </w:rPr>
                <w:t>www.teachersandteacheraides.tki.org.nz</w:t>
              </w:r>
            </w:hyperlink>
          </w:p>
          <w:p w14:paraId="02CB8CC3" w14:textId="1BE4E0DF" w:rsidR="00CB79B1" w:rsidRDefault="0049604C" w:rsidP="00BC7F63">
            <w:pPr>
              <w:spacing w:before="120" w:after="120"/>
              <w:rPr>
                <w:sz w:val="26"/>
                <w:szCs w:val="26"/>
              </w:rPr>
            </w:pPr>
            <w:r>
              <w:rPr>
                <w:sz w:val="26"/>
                <w:szCs w:val="26"/>
              </w:rPr>
              <w:t>We wish you well in your learning!</w:t>
            </w:r>
          </w:p>
        </w:tc>
      </w:tr>
    </w:tbl>
    <w:p w14:paraId="2A616977" w14:textId="16B2246D" w:rsidR="00E6427A" w:rsidRPr="0036096F" w:rsidRDefault="00E6427A" w:rsidP="00426191">
      <w:pPr>
        <w:spacing w:before="120" w:line="276" w:lineRule="auto"/>
        <w:rPr>
          <w:sz w:val="26"/>
          <w:szCs w:val="26"/>
        </w:rPr>
      </w:pPr>
    </w:p>
    <w:p w14:paraId="7617D484" w14:textId="77777777" w:rsidR="00E6427A" w:rsidRPr="0036096F" w:rsidRDefault="00E6427A" w:rsidP="00E6427A">
      <w:pPr>
        <w:spacing w:line="276" w:lineRule="auto"/>
        <w:rPr>
          <w:sz w:val="26"/>
          <w:szCs w:val="26"/>
        </w:rPr>
      </w:pPr>
    </w:p>
    <w:p w14:paraId="031D8B44" w14:textId="77777777" w:rsidR="00E6427A" w:rsidRDefault="00E6427A" w:rsidP="00446E20">
      <w:pPr>
        <w:spacing w:after="0"/>
        <w:rPr>
          <w:sz w:val="32"/>
          <w:szCs w:val="40"/>
        </w:rPr>
      </w:pPr>
    </w:p>
    <w:p w14:paraId="4A960A20" w14:textId="77777777" w:rsidR="00446E20" w:rsidRDefault="00446E20" w:rsidP="00446E20">
      <w:pPr>
        <w:spacing w:after="0"/>
        <w:rPr>
          <w:sz w:val="32"/>
          <w:szCs w:val="40"/>
        </w:rPr>
      </w:pPr>
    </w:p>
    <w:p w14:paraId="5AECCFC9" w14:textId="77777777" w:rsidR="0049604C" w:rsidRPr="00BB557D" w:rsidRDefault="0049604C" w:rsidP="0049604C">
      <w:pPr>
        <w:spacing w:before="120"/>
        <w:rPr>
          <w:sz w:val="26"/>
          <w:szCs w:val="26"/>
        </w:rPr>
      </w:pPr>
    </w:p>
    <w:p w14:paraId="3A145962" w14:textId="7CB96476" w:rsidR="00446E20" w:rsidRPr="00446E20" w:rsidRDefault="00446E20" w:rsidP="00446E20">
      <w:pPr>
        <w:spacing w:after="0"/>
        <w:rPr>
          <w:sz w:val="32"/>
          <w:szCs w:val="40"/>
        </w:rPr>
      </w:pPr>
    </w:p>
    <w:sectPr w:rsidR="00446E20" w:rsidRPr="00446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B67C" w14:textId="77777777" w:rsidR="00112067" w:rsidRDefault="00112067" w:rsidP="00685D0E">
      <w:pPr>
        <w:spacing w:after="0" w:line="240" w:lineRule="auto"/>
      </w:pPr>
      <w:r>
        <w:separator/>
      </w:r>
    </w:p>
  </w:endnote>
  <w:endnote w:type="continuationSeparator" w:id="0">
    <w:p w14:paraId="0465804F" w14:textId="77777777" w:rsidR="00112067" w:rsidRDefault="00112067" w:rsidP="0068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5932" w14:textId="77777777" w:rsidR="00112067" w:rsidRDefault="00112067" w:rsidP="00685D0E">
      <w:pPr>
        <w:spacing w:after="0" w:line="240" w:lineRule="auto"/>
      </w:pPr>
      <w:r>
        <w:separator/>
      </w:r>
    </w:p>
  </w:footnote>
  <w:footnote w:type="continuationSeparator" w:id="0">
    <w:p w14:paraId="0382DB71" w14:textId="77777777" w:rsidR="00112067" w:rsidRDefault="00112067" w:rsidP="0068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E2"/>
    <w:multiLevelType w:val="hybridMultilevel"/>
    <w:tmpl w:val="0192B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3C6B4B"/>
    <w:multiLevelType w:val="hybridMultilevel"/>
    <w:tmpl w:val="B97C5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B80DC4"/>
    <w:multiLevelType w:val="hybridMultilevel"/>
    <w:tmpl w:val="86B8E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C84A57"/>
    <w:multiLevelType w:val="hybridMultilevel"/>
    <w:tmpl w:val="63ECC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FA3B21"/>
    <w:multiLevelType w:val="hybridMultilevel"/>
    <w:tmpl w:val="5AB67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0F1D10"/>
    <w:multiLevelType w:val="hybridMultilevel"/>
    <w:tmpl w:val="3B743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0742DA"/>
    <w:multiLevelType w:val="hybridMultilevel"/>
    <w:tmpl w:val="B1E8A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250F13"/>
    <w:multiLevelType w:val="hybridMultilevel"/>
    <w:tmpl w:val="1E16B5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0F167C"/>
    <w:multiLevelType w:val="hybridMultilevel"/>
    <w:tmpl w:val="AFC82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145696"/>
    <w:multiLevelType w:val="hybridMultilevel"/>
    <w:tmpl w:val="01300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0903C1"/>
    <w:multiLevelType w:val="hybridMultilevel"/>
    <w:tmpl w:val="49D6F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F2431A"/>
    <w:multiLevelType w:val="hybridMultilevel"/>
    <w:tmpl w:val="09988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0C45F7"/>
    <w:multiLevelType w:val="hybridMultilevel"/>
    <w:tmpl w:val="CA525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50619D"/>
    <w:multiLevelType w:val="hybridMultilevel"/>
    <w:tmpl w:val="22AA5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2D09F3"/>
    <w:multiLevelType w:val="hybridMultilevel"/>
    <w:tmpl w:val="1A9E8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9863A4"/>
    <w:multiLevelType w:val="hybridMultilevel"/>
    <w:tmpl w:val="D040E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0110D0"/>
    <w:multiLevelType w:val="hybridMultilevel"/>
    <w:tmpl w:val="75F82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F80D0D"/>
    <w:multiLevelType w:val="hybridMultilevel"/>
    <w:tmpl w:val="A2B2E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B027088"/>
    <w:multiLevelType w:val="hybridMultilevel"/>
    <w:tmpl w:val="AC2486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CC2244A"/>
    <w:multiLevelType w:val="hybridMultilevel"/>
    <w:tmpl w:val="B2A28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23530F9"/>
    <w:multiLevelType w:val="hybridMultilevel"/>
    <w:tmpl w:val="FC889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28D653B"/>
    <w:multiLevelType w:val="hybridMultilevel"/>
    <w:tmpl w:val="B0B49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410785"/>
    <w:multiLevelType w:val="hybridMultilevel"/>
    <w:tmpl w:val="65F83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D632050"/>
    <w:multiLevelType w:val="hybridMultilevel"/>
    <w:tmpl w:val="B1EC4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4"/>
  </w:num>
  <w:num w:numId="5">
    <w:abstractNumId w:val="12"/>
  </w:num>
  <w:num w:numId="6">
    <w:abstractNumId w:val="5"/>
  </w:num>
  <w:num w:numId="7">
    <w:abstractNumId w:val="3"/>
  </w:num>
  <w:num w:numId="8">
    <w:abstractNumId w:val="22"/>
  </w:num>
  <w:num w:numId="9">
    <w:abstractNumId w:val="23"/>
  </w:num>
  <w:num w:numId="10">
    <w:abstractNumId w:val="2"/>
  </w:num>
  <w:num w:numId="11">
    <w:abstractNumId w:val="9"/>
  </w:num>
  <w:num w:numId="12">
    <w:abstractNumId w:val="0"/>
  </w:num>
  <w:num w:numId="13">
    <w:abstractNumId w:val="14"/>
  </w:num>
  <w:num w:numId="14">
    <w:abstractNumId w:val="8"/>
  </w:num>
  <w:num w:numId="15">
    <w:abstractNumId w:val="10"/>
  </w:num>
  <w:num w:numId="16">
    <w:abstractNumId w:val="15"/>
  </w:num>
  <w:num w:numId="17">
    <w:abstractNumId w:val="19"/>
  </w:num>
  <w:num w:numId="18">
    <w:abstractNumId w:val="11"/>
  </w:num>
  <w:num w:numId="19">
    <w:abstractNumId w:val="7"/>
  </w:num>
  <w:num w:numId="20">
    <w:abstractNumId w:val="18"/>
  </w:num>
  <w:num w:numId="21">
    <w:abstractNumId w:val="13"/>
  </w:num>
  <w:num w:numId="22">
    <w:abstractNumId w:val="17"/>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20"/>
    <w:rsid w:val="000357E7"/>
    <w:rsid w:val="00036A85"/>
    <w:rsid w:val="0004687E"/>
    <w:rsid w:val="00066C33"/>
    <w:rsid w:val="0008270C"/>
    <w:rsid w:val="000827C2"/>
    <w:rsid w:val="0009483D"/>
    <w:rsid w:val="0009499D"/>
    <w:rsid w:val="000B2E29"/>
    <w:rsid w:val="000C1587"/>
    <w:rsid w:val="000E15A7"/>
    <w:rsid w:val="001104C2"/>
    <w:rsid w:val="00112067"/>
    <w:rsid w:val="001235D3"/>
    <w:rsid w:val="00144226"/>
    <w:rsid w:val="00154AA8"/>
    <w:rsid w:val="00167F28"/>
    <w:rsid w:val="00184BDD"/>
    <w:rsid w:val="00193845"/>
    <w:rsid w:val="001B38A9"/>
    <w:rsid w:val="001E3525"/>
    <w:rsid w:val="001E7D53"/>
    <w:rsid w:val="00207327"/>
    <w:rsid w:val="00214F42"/>
    <w:rsid w:val="00225959"/>
    <w:rsid w:val="00232234"/>
    <w:rsid w:val="00241F46"/>
    <w:rsid w:val="00242A82"/>
    <w:rsid w:val="00245AA0"/>
    <w:rsid w:val="00271B13"/>
    <w:rsid w:val="00273251"/>
    <w:rsid w:val="00275EA1"/>
    <w:rsid w:val="00283DEF"/>
    <w:rsid w:val="00283E8A"/>
    <w:rsid w:val="002A4A03"/>
    <w:rsid w:val="002B3EB6"/>
    <w:rsid w:val="002B6285"/>
    <w:rsid w:val="002D7EB0"/>
    <w:rsid w:val="003008AC"/>
    <w:rsid w:val="00314665"/>
    <w:rsid w:val="00334D76"/>
    <w:rsid w:val="00344F64"/>
    <w:rsid w:val="0035247C"/>
    <w:rsid w:val="00360488"/>
    <w:rsid w:val="00360FCB"/>
    <w:rsid w:val="00366470"/>
    <w:rsid w:val="003731C5"/>
    <w:rsid w:val="003759E1"/>
    <w:rsid w:val="00396E0D"/>
    <w:rsid w:val="003A1D78"/>
    <w:rsid w:val="003B3328"/>
    <w:rsid w:val="003D7CA9"/>
    <w:rsid w:val="003F1A4D"/>
    <w:rsid w:val="00403FAF"/>
    <w:rsid w:val="0041779F"/>
    <w:rsid w:val="00426191"/>
    <w:rsid w:val="004411D2"/>
    <w:rsid w:val="00446E20"/>
    <w:rsid w:val="004532C5"/>
    <w:rsid w:val="00461FAF"/>
    <w:rsid w:val="00470A0D"/>
    <w:rsid w:val="00485D16"/>
    <w:rsid w:val="0049604C"/>
    <w:rsid w:val="004A4BC2"/>
    <w:rsid w:val="004B50D4"/>
    <w:rsid w:val="004E224D"/>
    <w:rsid w:val="004F2402"/>
    <w:rsid w:val="004F5565"/>
    <w:rsid w:val="0050123F"/>
    <w:rsid w:val="00503251"/>
    <w:rsid w:val="005135B9"/>
    <w:rsid w:val="0054793B"/>
    <w:rsid w:val="00554D1A"/>
    <w:rsid w:val="00556E44"/>
    <w:rsid w:val="0056253A"/>
    <w:rsid w:val="00585472"/>
    <w:rsid w:val="00594E96"/>
    <w:rsid w:val="005A081D"/>
    <w:rsid w:val="005C30D7"/>
    <w:rsid w:val="005D41C2"/>
    <w:rsid w:val="005E00B1"/>
    <w:rsid w:val="005E4D37"/>
    <w:rsid w:val="005F0080"/>
    <w:rsid w:val="00614A91"/>
    <w:rsid w:val="00627063"/>
    <w:rsid w:val="00636395"/>
    <w:rsid w:val="00640666"/>
    <w:rsid w:val="00651F8B"/>
    <w:rsid w:val="00682CF6"/>
    <w:rsid w:val="00685D0E"/>
    <w:rsid w:val="0069671B"/>
    <w:rsid w:val="006A3E7B"/>
    <w:rsid w:val="006B54CC"/>
    <w:rsid w:val="006F7854"/>
    <w:rsid w:val="0073401B"/>
    <w:rsid w:val="00747FE4"/>
    <w:rsid w:val="00776E0E"/>
    <w:rsid w:val="00777D6E"/>
    <w:rsid w:val="00795FE8"/>
    <w:rsid w:val="0079646B"/>
    <w:rsid w:val="00797277"/>
    <w:rsid w:val="007C7CDF"/>
    <w:rsid w:val="007D23F7"/>
    <w:rsid w:val="007D2AC0"/>
    <w:rsid w:val="007E66AE"/>
    <w:rsid w:val="007E7112"/>
    <w:rsid w:val="007F05A3"/>
    <w:rsid w:val="00801B75"/>
    <w:rsid w:val="008024E1"/>
    <w:rsid w:val="00810ECF"/>
    <w:rsid w:val="00817C7C"/>
    <w:rsid w:val="00822925"/>
    <w:rsid w:val="008364A9"/>
    <w:rsid w:val="00841915"/>
    <w:rsid w:val="00841B45"/>
    <w:rsid w:val="00860E79"/>
    <w:rsid w:val="008707AB"/>
    <w:rsid w:val="00877FDA"/>
    <w:rsid w:val="008A7454"/>
    <w:rsid w:val="008B6DDA"/>
    <w:rsid w:val="008C3CB1"/>
    <w:rsid w:val="008D0A28"/>
    <w:rsid w:val="008E70C0"/>
    <w:rsid w:val="008F0672"/>
    <w:rsid w:val="008F4D07"/>
    <w:rsid w:val="00904406"/>
    <w:rsid w:val="00912E96"/>
    <w:rsid w:val="0091444F"/>
    <w:rsid w:val="00922CCF"/>
    <w:rsid w:val="009566F9"/>
    <w:rsid w:val="00957C93"/>
    <w:rsid w:val="00960678"/>
    <w:rsid w:val="00974738"/>
    <w:rsid w:val="00977CC6"/>
    <w:rsid w:val="00980A35"/>
    <w:rsid w:val="0099453C"/>
    <w:rsid w:val="009955F1"/>
    <w:rsid w:val="00996B8F"/>
    <w:rsid w:val="009A01DC"/>
    <w:rsid w:val="009A26DC"/>
    <w:rsid w:val="009E3ECA"/>
    <w:rsid w:val="009F2403"/>
    <w:rsid w:val="009F6817"/>
    <w:rsid w:val="00A01312"/>
    <w:rsid w:val="00A04E29"/>
    <w:rsid w:val="00A128BF"/>
    <w:rsid w:val="00A23B84"/>
    <w:rsid w:val="00A37999"/>
    <w:rsid w:val="00A51408"/>
    <w:rsid w:val="00A603B5"/>
    <w:rsid w:val="00A61783"/>
    <w:rsid w:val="00A629FF"/>
    <w:rsid w:val="00A71D3E"/>
    <w:rsid w:val="00A7245B"/>
    <w:rsid w:val="00AA3FA8"/>
    <w:rsid w:val="00AB3D86"/>
    <w:rsid w:val="00AC1A40"/>
    <w:rsid w:val="00B17191"/>
    <w:rsid w:val="00B23268"/>
    <w:rsid w:val="00B24C3B"/>
    <w:rsid w:val="00B251DD"/>
    <w:rsid w:val="00B5473F"/>
    <w:rsid w:val="00B6024B"/>
    <w:rsid w:val="00B70988"/>
    <w:rsid w:val="00B81831"/>
    <w:rsid w:val="00B82715"/>
    <w:rsid w:val="00B9466C"/>
    <w:rsid w:val="00BB557D"/>
    <w:rsid w:val="00BC13C3"/>
    <w:rsid w:val="00BC7F63"/>
    <w:rsid w:val="00BD6FC3"/>
    <w:rsid w:val="00BE4286"/>
    <w:rsid w:val="00C020C5"/>
    <w:rsid w:val="00C02AF2"/>
    <w:rsid w:val="00C13E0A"/>
    <w:rsid w:val="00C37B4F"/>
    <w:rsid w:val="00C541F5"/>
    <w:rsid w:val="00C92217"/>
    <w:rsid w:val="00CA039B"/>
    <w:rsid w:val="00CA4DE4"/>
    <w:rsid w:val="00CA6085"/>
    <w:rsid w:val="00CB79B1"/>
    <w:rsid w:val="00CC4A14"/>
    <w:rsid w:val="00CC7215"/>
    <w:rsid w:val="00CD16A6"/>
    <w:rsid w:val="00CD5DA2"/>
    <w:rsid w:val="00CF0701"/>
    <w:rsid w:val="00D323FB"/>
    <w:rsid w:val="00D34C9E"/>
    <w:rsid w:val="00D35283"/>
    <w:rsid w:val="00D417A1"/>
    <w:rsid w:val="00D436BA"/>
    <w:rsid w:val="00D5461D"/>
    <w:rsid w:val="00D64199"/>
    <w:rsid w:val="00D66B07"/>
    <w:rsid w:val="00D7329E"/>
    <w:rsid w:val="00D756ED"/>
    <w:rsid w:val="00D85105"/>
    <w:rsid w:val="00D9569E"/>
    <w:rsid w:val="00E03CCC"/>
    <w:rsid w:val="00E3210A"/>
    <w:rsid w:val="00E54D37"/>
    <w:rsid w:val="00E6427A"/>
    <w:rsid w:val="00E666E2"/>
    <w:rsid w:val="00E75D26"/>
    <w:rsid w:val="00EA6743"/>
    <w:rsid w:val="00EB1445"/>
    <w:rsid w:val="00EB2638"/>
    <w:rsid w:val="00EB6279"/>
    <w:rsid w:val="00EE0C6D"/>
    <w:rsid w:val="00EE76CA"/>
    <w:rsid w:val="00F24329"/>
    <w:rsid w:val="00F30C03"/>
    <w:rsid w:val="00F47385"/>
    <w:rsid w:val="00F56816"/>
    <w:rsid w:val="00F673D8"/>
    <w:rsid w:val="00FA46E7"/>
    <w:rsid w:val="00FB229E"/>
    <w:rsid w:val="00FC1AC5"/>
    <w:rsid w:val="00FC2572"/>
    <w:rsid w:val="00FC6AD2"/>
    <w:rsid w:val="00FD48C2"/>
    <w:rsid w:val="00FE6C5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CD65"/>
  <w15:chartTrackingRefBased/>
  <w15:docId w15:val="{5BA1BA09-8B09-44CC-9B2C-D2390D20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8C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48C2"/>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unhideWhenUsed/>
    <w:rsid w:val="00FD48C2"/>
    <w:rPr>
      <w:color w:val="0563C1" w:themeColor="hyperlink"/>
      <w:u w:val="single"/>
    </w:rPr>
  </w:style>
  <w:style w:type="paragraph" w:styleId="ListParagraph">
    <w:name w:val="List Paragraph"/>
    <w:basedOn w:val="Normal"/>
    <w:uiPriority w:val="34"/>
    <w:qFormat/>
    <w:rsid w:val="00FD48C2"/>
    <w:pPr>
      <w:ind w:left="720"/>
      <w:contextualSpacing/>
    </w:pPr>
  </w:style>
  <w:style w:type="paragraph" w:customStyle="1" w:styleId="paragraph">
    <w:name w:val="paragraph"/>
    <w:basedOn w:val="Normal"/>
    <w:rsid w:val="00FD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8C2"/>
  </w:style>
  <w:style w:type="character" w:customStyle="1" w:styleId="scxw193275551">
    <w:name w:val="scxw193275551"/>
    <w:basedOn w:val="DefaultParagraphFont"/>
    <w:rsid w:val="00FD48C2"/>
  </w:style>
  <w:style w:type="character" w:customStyle="1" w:styleId="eop">
    <w:name w:val="eop"/>
    <w:basedOn w:val="DefaultParagraphFont"/>
    <w:rsid w:val="00FD48C2"/>
  </w:style>
  <w:style w:type="paragraph" w:styleId="Header">
    <w:name w:val="header"/>
    <w:basedOn w:val="Normal"/>
    <w:link w:val="HeaderChar"/>
    <w:uiPriority w:val="99"/>
    <w:unhideWhenUsed/>
    <w:rsid w:val="00685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0E"/>
  </w:style>
  <w:style w:type="paragraph" w:styleId="Footer">
    <w:name w:val="footer"/>
    <w:basedOn w:val="Normal"/>
    <w:link w:val="FooterChar"/>
    <w:uiPriority w:val="99"/>
    <w:unhideWhenUsed/>
    <w:rsid w:val="00685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0E"/>
  </w:style>
  <w:style w:type="character" w:styleId="FollowedHyperlink">
    <w:name w:val="FollowedHyperlink"/>
    <w:basedOn w:val="DefaultParagraphFont"/>
    <w:uiPriority w:val="99"/>
    <w:semiHidden/>
    <w:unhideWhenUsed/>
    <w:rsid w:val="00977CC6"/>
    <w:rPr>
      <w:color w:val="954F72" w:themeColor="followedHyperlink"/>
      <w:u w:val="single"/>
    </w:rPr>
  </w:style>
  <w:style w:type="character" w:styleId="UnresolvedMention">
    <w:name w:val="Unresolved Mention"/>
    <w:basedOn w:val="DefaultParagraphFont"/>
    <w:uiPriority w:val="99"/>
    <w:semiHidden/>
    <w:unhideWhenUsed/>
    <w:rsid w:val="0097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45973">
      <w:bodyDiv w:val="1"/>
      <w:marLeft w:val="0"/>
      <w:marRight w:val="0"/>
      <w:marTop w:val="0"/>
      <w:marBottom w:val="0"/>
      <w:divBdr>
        <w:top w:val="none" w:sz="0" w:space="0" w:color="auto"/>
        <w:left w:val="none" w:sz="0" w:space="0" w:color="auto"/>
        <w:bottom w:val="none" w:sz="0" w:space="0" w:color="auto"/>
        <w:right w:val="none" w:sz="0" w:space="0" w:color="auto"/>
      </w:divBdr>
    </w:div>
    <w:div w:id="1588920971">
      <w:bodyDiv w:val="1"/>
      <w:marLeft w:val="0"/>
      <w:marRight w:val="0"/>
      <w:marTop w:val="0"/>
      <w:marBottom w:val="0"/>
      <w:divBdr>
        <w:top w:val="none" w:sz="0" w:space="0" w:color="auto"/>
        <w:left w:val="none" w:sz="0" w:space="0" w:color="auto"/>
        <w:bottom w:val="none" w:sz="0" w:space="0" w:color="auto"/>
        <w:right w:val="none" w:sz="0" w:space="0" w:color="auto"/>
      </w:divBdr>
    </w:div>
    <w:div w:id="1643339864">
      <w:bodyDiv w:val="1"/>
      <w:marLeft w:val="0"/>
      <w:marRight w:val="0"/>
      <w:marTop w:val="0"/>
      <w:marBottom w:val="0"/>
      <w:divBdr>
        <w:top w:val="none" w:sz="0" w:space="0" w:color="auto"/>
        <w:left w:val="none" w:sz="0" w:space="0" w:color="auto"/>
        <w:bottom w:val="none" w:sz="0" w:space="0" w:color="auto"/>
        <w:right w:val="none" w:sz="0" w:space="0" w:color="auto"/>
      </w:divBdr>
    </w:div>
    <w:div w:id="21228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andteacheraides.tki.org.nz" TargetMode="External"/><Relationship Id="rId3" Type="http://schemas.openxmlformats.org/officeDocument/2006/relationships/settings" Target="settings.xml"/><Relationship Id="rId7" Type="http://schemas.openxmlformats.org/officeDocument/2006/relationships/hyperlink" Target="https://seonline.tki.org.nz/Teachers-and-teacher-aides/Supporting-student-learning/Module-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75</cp:revision>
  <dcterms:created xsi:type="dcterms:W3CDTF">2021-11-11T01:11:00Z</dcterms:created>
  <dcterms:modified xsi:type="dcterms:W3CDTF">2021-11-23T23:12:00Z</dcterms:modified>
</cp:coreProperties>
</file>